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1F4" w:rsidRPr="00D22546" w:rsidRDefault="00B061F4" w:rsidP="009F096B">
      <w:pPr>
        <w:pStyle w:val="3"/>
        <w:rPr>
          <w:rFonts w:asciiTheme="minorHAnsi" w:hAnsiTheme="minorHAnsi"/>
          <w:sz w:val="22"/>
          <w:szCs w:val="22"/>
        </w:rPr>
      </w:pPr>
    </w:p>
    <w:p w:rsidR="00B061F4" w:rsidRPr="00D22546" w:rsidRDefault="00B061F4" w:rsidP="009F096B">
      <w:pPr>
        <w:pStyle w:val="3"/>
        <w:rPr>
          <w:rFonts w:asciiTheme="minorHAnsi" w:hAnsiTheme="minorHAnsi"/>
          <w:sz w:val="22"/>
          <w:szCs w:val="22"/>
        </w:rPr>
      </w:pPr>
    </w:p>
    <w:p w:rsidR="00B061F4" w:rsidRPr="00D22546" w:rsidRDefault="00B061F4" w:rsidP="009F096B">
      <w:pPr>
        <w:pStyle w:val="3"/>
        <w:rPr>
          <w:rFonts w:asciiTheme="minorHAnsi" w:hAnsiTheme="minorHAnsi"/>
          <w:sz w:val="22"/>
          <w:szCs w:val="22"/>
        </w:rPr>
      </w:pPr>
    </w:p>
    <w:p w:rsidR="00B061F4" w:rsidRPr="00D22546" w:rsidRDefault="00B061F4" w:rsidP="009F096B">
      <w:pPr>
        <w:pStyle w:val="3"/>
        <w:rPr>
          <w:rFonts w:asciiTheme="minorHAnsi" w:hAnsiTheme="minorHAnsi"/>
          <w:sz w:val="22"/>
          <w:szCs w:val="22"/>
        </w:rPr>
      </w:pPr>
    </w:p>
    <w:p w:rsidR="00B061F4" w:rsidRPr="00D22546" w:rsidRDefault="00B061F4" w:rsidP="009F096B">
      <w:pPr>
        <w:pStyle w:val="3"/>
        <w:rPr>
          <w:rFonts w:asciiTheme="minorHAnsi" w:hAnsiTheme="minorHAnsi"/>
          <w:sz w:val="22"/>
          <w:szCs w:val="22"/>
        </w:rPr>
      </w:pPr>
    </w:p>
    <w:p w:rsidR="00B061F4" w:rsidRPr="00D22546" w:rsidRDefault="00B061F4" w:rsidP="009F096B">
      <w:pPr>
        <w:pStyle w:val="3"/>
        <w:rPr>
          <w:rFonts w:asciiTheme="minorHAnsi" w:hAnsiTheme="minorHAnsi"/>
          <w:sz w:val="22"/>
          <w:szCs w:val="22"/>
        </w:rPr>
      </w:pPr>
    </w:p>
    <w:p w:rsidR="00B061F4" w:rsidRPr="00D22546" w:rsidRDefault="00B061F4" w:rsidP="009F096B">
      <w:pPr>
        <w:pStyle w:val="3"/>
        <w:rPr>
          <w:rFonts w:asciiTheme="minorHAnsi" w:hAnsiTheme="minorHAnsi"/>
          <w:sz w:val="22"/>
          <w:szCs w:val="22"/>
        </w:rPr>
      </w:pPr>
    </w:p>
    <w:p w:rsidR="00E67AFC" w:rsidRPr="00D22546" w:rsidRDefault="00D22546" w:rsidP="009F096B">
      <w:pPr>
        <w:pStyle w:val="3"/>
        <w:rPr>
          <w:rFonts w:asciiTheme="minorHAnsi" w:hAnsiTheme="minorHAnsi"/>
          <w:sz w:val="22"/>
          <w:szCs w:val="22"/>
          <w:lang w:val="en-US"/>
        </w:rPr>
      </w:pPr>
      <w:r>
        <w:rPr>
          <w:rFonts w:asciiTheme="minorHAnsi" w:hAnsiTheme="minorHAnsi"/>
          <w:noProof/>
          <w:lang w:eastAsia="el-GR"/>
        </w:rPr>
        <w:drawing>
          <wp:inline distT="0" distB="0" distL="0" distR="0">
            <wp:extent cx="3166110" cy="2967355"/>
            <wp:effectExtent l="19050" t="0" r="0" b="0"/>
            <wp:docPr id="12" name="Εικόνα 12" descr="alouminio_orig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ouminio_original2"/>
                    <pic:cNvPicPr>
                      <a:picLocks noChangeAspect="1" noChangeArrowheads="1"/>
                    </pic:cNvPicPr>
                  </pic:nvPicPr>
                  <pic:blipFill>
                    <a:blip r:embed="rId8" cstate="print"/>
                    <a:srcRect/>
                    <a:stretch>
                      <a:fillRect/>
                    </a:stretch>
                  </pic:blipFill>
                  <pic:spPr bwMode="auto">
                    <a:xfrm>
                      <a:off x="0" y="0"/>
                      <a:ext cx="3166110" cy="2967355"/>
                    </a:xfrm>
                    <a:prstGeom prst="rect">
                      <a:avLst/>
                    </a:prstGeom>
                    <a:noFill/>
                    <a:ln w="9525">
                      <a:noFill/>
                      <a:miter lim="800000"/>
                      <a:headEnd/>
                      <a:tailEnd/>
                    </a:ln>
                  </pic:spPr>
                </pic:pic>
              </a:graphicData>
            </a:graphic>
          </wp:inline>
        </w:drawing>
      </w:r>
    </w:p>
    <w:p w:rsidR="00E67AFC" w:rsidRPr="00D22546" w:rsidRDefault="00E67AFC" w:rsidP="00E67AFC">
      <w:pPr>
        <w:rPr>
          <w:rFonts w:asciiTheme="minorHAnsi" w:hAnsiTheme="minorHAnsi"/>
          <w:lang w:val="en-US"/>
        </w:rPr>
      </w:pPr>
    </w:p>
    <w:p w:rsidR="00E67AFC" w:rsidRPr="00D22546" w:rsidRDefault="00E67AFC" w:rsidP="00E6207D">
      <w:pPr>
        <w:pStyle w:val="3"/>
        <w:rPr>
          <w:rFonts w:asciiTheme="minorHAnsi" w:hAnsiTheme="minorHAnsi"/>
          <w:sz w:val="22"/>
          <w:szCs w:val="22"/>
        </w:rPr>
      </w:pPr>
    </w:p>
    <w:p w:rsidR="00666900" w:rsidRPr="00D22546" w:rsidRDefault="00666900" w:rsidP="00666900">
      <w:pPr>
        <w:rPr>
          <w:rFonts w:asciiTheme="minorHAnsi" w:hAnsiTheme="minorHAnsi"/>
          <w:lang w:val="el-GR"/>
        </w:rPr>
      </w:pPr>
    </w:p>
    <w:p w:rsidR="00666900" w:rsidRPr="00D22546" w:rsidRDefault="00666900" w:rsidP="00666900">
      <w:pPr>
        <w:rPr>
          <w:rFonts w:asciiTheme="minorHAnsi" w:hAnsiTheme="minorHAnsi"/>
          <w:lang w:val="el-GR"/>
        </w:rPr>
      </w:pPr>
    </w:p>
    <w:p w:rsidR="00E67AFC" w:rsidRPr="00D22546" w:rsidRDefault="00110017" w:rsidP="001234F7">
      <w:pPr>
        <w:pStyle w:val="a7"/>
        <w:spacing w:after="0" w:line="360" w:lineRule="auto"/>
        <w:jc w:val="center"/>
        <w:rPr>
          <w:rFonts w:asciiTheme="minorHAnsi" w:hAnsiTheme="minorHAnsi"/>
          <w:b/>
          <w:bCs/>
          <w:emboss/>
          <w:color w:val="00B0F0"/>
          <w:sz w:val="48"/>
          <w:lang w:val="el-GR"/>
        </w:rPr>
      </w:pPr>
      <w:r w:rsidRPr="00D22546">
        <w:rPr>
          <w:rFonts w:asciiTheme="minorHAnsi" w:hAnsiTheme="minorHAnsi"/>
          <w:b/>
          <w:bCs/>
          <w:emboss/>
          <w:color w:val="00B0F0"/>
          <w:sz w:val="48"/>
          <w:lang w:val="el-GR"/>
        </w:rPr>
        <w:t>Ανακύκλωση ΤΩΡΑ</w:t>
      </w:r>
      <w:r w:rsidR="009F096B" w:rsidRPr="00D22546">
        <w:rPr>
          <w:rFonts w:asciiTheme="minorHAnsi" w:hAnsiTheme="minorHAnsi"/>
          <w:b/>
          <w:bCs/>
          <w:emboss/>
          <w:color w:val="00B0F0"/>
          <w:sz w:val="48"/>
          <w:lang w:val="el-GR"/>
        </w:rPr>
        <w:t>!</w:t>
      </w:r>
    </w:p>
    <w:p w:rsidR="001234F7" w:rsidRPr="00D22546" w:rsidRDefault="001234F7" w:rsidP="009836EB">
      <w:pPr>
        <w:pStyle w:val="a7"/>
        <w:spacing w:after="0" w:line="276" w:lineRule="auto"/>
        <w:jc w:val="center"/>
        <w:rPr>
          <w:rFonts w:asciiTheme="minorHAnsi" w:hAnsiTheme="minorHAnsi"/>
          <w:emboss/>
          <w:color w:val="00B0F0"/>
          <w:sz w:val="32"/>
          <w:szCs w:val="32"/>
          <w:lang w:val="el-GR"/>
        </w:rPr>
      </w:pPr>
      <w:r w:rsidRPr="00D22546">
        <w:rPr>
          <w:rFonts w:asciiTheme="minorHAnsi" w:hAnsiTheme="minorHAnsi"/>
          <w:bCs/>
          <w:emboss/>
          <w:color w:val="00B0F0"/>
          <w:sz w:val="32"/>
          <w:szCs w:val="32"/>
          <w:lang w:val="el-GR"/>
        </w:rPr>
        <w:t xml:space="preserve">Εκπαιδευτικό πρόγραμμα </w:t>
      </w:r>
      <w:r w:rsidR="009F096B" w:rsidRPr="00D22546">
        <w:rPr>
          <w:rFonts w:asciiTheme="minorHAnsi" w:hAnsiTheme="minorHAnsi"/>
          <w:bCs/>
          <w:emboss/>
          <w:color w:val="00B0F0"/>
          <w:sz w:val="32"/>
          <w:szCs w:val="32"/>
          <w:lang w:val="el-GR"/>
        </w:rPr>
        <w:t>για τ</w:t>
      </w:r>
      <w:r w:rsidR="00110017" w:rsidRPr="00D22546">
        <w:rPr>
          <w:rFonts w:asciiTheme="minorHAnsi" w:hAnsiTheme="minorHAnsi"/>
          <w:bCs/>
          <w:emboss/>
          <w:color w:val="00B0F0"/>
          <w:sz w:val="32"/>
          <w:szCs w:val="32"/>
          <w:lang w:val="el-GR"/>
        </w:rPr>
        <w:t>ην</w:t>
      </w:r>
      <w:r w:rsidR="008A4051" w:rsidRPr="00D22546">
        <w:rPr>
          <w:rFonts w:asciiTheme="minorHAnsi" w:hAnsiTheme="minorHAnsi"/>
          <w:bCs/>
          <w:emboss/>
          <w:color w:val="00B0F0"/>
          <w:sz w:val="32"/>
          <w:szCs w:val="32"/>
          <w:lang w:val="el-GR"/>
        </w:rPr>
        <w:t xml:space="preserve"> ανακύκλωση </w:t>
      </w:r>
      <w:r w:rsidR="009836EB" w:rsidRPr="00D22546">
        <w:rPr>
          <w:rFonts w:asciiTheme="minorHAnsi" w:hAnsiTheme="minorHAnsi"/>
          <w:bCs/>
          <w:emboss/>
          <w:color w:val="00B0F0"/>
          <w:sz w:val="32"/>
          <w:szCs w:val="32"/>
          <w:lang w:val="el-GR"/>
        </w:rPr>
        <w:br/>
      </w:r>
      <w:r w:rsidR="00110017" w:rsidRPr="00D22546">
        <w:rPr>
          <w:rFonts w:asciiTheme="minorHAnsi" w:hAnsiTheme="minorHAnsi"/>
          <w:bCs/>
          <w:emboss/>
          <w:color w:val="00B0F0"/>
          <w:sz w:val="32"/>
          <w:szCs w:val="32"/>
          <w:lang w:val="el-GR"/>
        </w:rPr>
        <w:t>και τη σημασία της ανακύκλωσης του αλουμινίου</w:t>
      </w:r>
    </w:p>
    <w:p w:rsidR="00E67AFC" w:rsidRPr="00D22546" w:rsidRDefault="00E67AFC" w:rsidP="00E67AFC">
      <w:pPr>
        <w:pStyle w:val="a7"/>
        <w:rPr>
          <w:rFonts w:asciiTheme="minorHAnsi" w:hAnsiTheme="minorHAnsi"/>
          <w:lang w:val="el-GR"/>
        </w:rPr>
      </w:pPr>
    </w:p>
    <w:p w:rsidR="00E67AFC" w:rsidRPr="00D22546" w:rsidRDefault="009836EB" w:rsidP="009836EB">
      <w:pPr>
        <w:pStyle w:val="a7"/>
        <w:jc w:val="center"/>
        <w:rPr>
          <w:rFonts w:asciiTheme="minorHAnsi" w:hAnsiTheme="minorHAnsi"/>
          <w:lang w:val="el-GR"/>
        </w:rPr>
      </w:pPr>
      <w:r w:rsidRPr="00D22546">
        <w:rPr>
          <w:rFonts w:asciiTheme="minorHAnsi" w:hAnsiTheme="minorHAnsi"/>
          <w:b/>
          <w:bCs/>
          <w:emboss/>
          <w:color w:val="808080"/>
          <w:sz w:val="48"/>
          <w:lang w:val="en-US"/>
        </w:rPr>
        <w:t>Manual</w:t>
      </w:r>
      <w:r w:rsidRPr="00D22546">
        <w:rPr>
          <w:rFonts w:asciiTheme="minorHAnsi" w:hAnsiTheme="minorHAnsi"/>
          <w:b/>
          <w:bCs/>
          <w:emboss/>
          <w:color w:val="808080"/>
          <w:sz w:val="48"/>
          <w:lang w:val="el-GR"/>
        </w:rPr>
        <w:t xml:space="preserve"> Α’ ηλικιακού </w:t>
      </w:r>
      <w:r w:rsidR="00D228E6" w:rsidRPr="00D22546">
        <w:rPr>
          <w:rFonts w:asciiTheme="minorHAnsi" w:hAnsiTheme="minorHAnsi"/>
          <w:b/>
          <w:bCs/>
          <w:emboss/>
          <w:color w:val="808080"/>
          <w:sz w:val="48"/>
          <w:lang w:val="el-GR"/>
        </w:rPr>
        <w:t xml:space="preserve">επιπέδου </w:t>
      </w:r>
      <w:r w:rsidRPr="00D22546">
        <w:rPr>
          <w:rFonts w:asciiTheme="minorHAnsi" w:hAnsiTheme="minorHAnsi"/>
          <w:b/>
          <w:bCs/>
          <w:emboss/>
          <w:color w:val="808080"/>
          <w:sz w:val="48"/>
          <w:lang w:val="el-GR"/>
        </w:rPr>
        <w:br/>
      </w:r>
      <w:r w:rsidRPr="00D22546">
        <w:rPr>
          <w:rFonts w:asciiTheme="minorHAnsi" w:hAnsiTheme="minorHAnsi"/>
          <w:b/>
          <w:bCs/>
          <w:emboss/>
          <w:color w:val="808080"/>
          <w:sz w:val="40"/>
          <w:szCs w:val="40"/>
          <w:lang w:val="el-GR"/>
        </w:rPr>
        <w:t>(Α’, Β’ &amp; Γ’ τάξη)</w:t>
      </w:r>
    </w:p>
    <w:p w:rsidR="00496E93" w:rsidRPr="00D22546" w:rsidRDefault="00496E93" w:rsidP="00AF5DFF">
      <w:pPr>
        <w:pStyle w:val="a7"/>
        <w:spacing w:line="360" w:lineRule="auto"/>
        <w:jc w:val="center"/>
        <w:rPr>
          <w:rFonts w:asciiTheme="minorHAnsi" w:hAnsiTheme="minorHAnsi"/>
          <w:b/>
          <w:color w:val="C00000"/>
          <w:sz w:val="22"/>
          <w:szCs w:val="22"/>
          <w:lang w:val="el-GR"/>
        </w:rPr>
      </w:pPr>
    </w:p>
    <w:p w:rsidR="00110017" w:rsidRPr="00D22546" w:rsidRDefault="00110017" w:rsidP="00AF5DFF">
      <w:pPr>
        <w:pStyle w:val="a7"/>
        <w:spacing w:line="360" w:lineRule="auto"/>
        <w:jc w:val="center"/>
        <w:rPr>
          <w:rFonts w:asciiTheme="minorHAnsi" w:hAnsiTheme="minorHAnsi"/>
          <w:b/>
          <w:color w:val="C00000"/>
          <w:sz w:val="22"/>
          <w:szCs w:val="22"/>
          <w:lang w:val="el-GR"/>
        </w:rPr>
      </w:pPr>
    </w:p>
    <w:p w:rsidR="00110017" w:rsidRPr="00D22546" w:rsidRDefault="00110017" w:rsidP="00AF5DFF">
      <w:pPr>
        <w:pStyle w:val="a7"/>
        <w:spacing w:line="360" w:lineRule="auto"/>
        <w:jc w:val="center"/>
        <w:rPr>
          <w:rFonts w:asciiTheme="minorHAnsi" w:hAnsiTheme="minorHAnsi"/>
          <w:b/>
          <w:color w:val="C00000"/>
          <w:sz w:val="22"/>
          <w:szCs w:val="22"/>
          <w:lang w:val="el-GR"/>
        </w:rPr>
      </w:pPr>
    </w:p>
    <w:p w:rsidR="00110017" w:rsidRPr="00D22546" w:rsidRDefault="00110017" w:rsidP="00AF5DFF">
      <w:pPr>
        <w:pStyle w:val="a7"/>
        <w:spacing w:line="360" w:lineRule="auto"/>
        <w:jc w:val="center"/>
        <w:rPr>
          <w:rFonts w:asciiTheme="minorHAnsi" w:hAnsiTheme="minorHAnsi"/>
          <w:b/>
          <w:color w:val="C00000"/>
          <w:sz w:val="22"/>
          <w:szCs w:val="22"/>
          <w:lang w:val="el-GR"/>
        </w:rPr>
      </w:pPr>
    </w:p>
    <w:p w:rsidR="003D7325" w:rsidRDefault="003D7325" w:rsidP="003D7325">
      <w:pPr>
        <w:pStyle w:val="ae"/>
        <w:ind w:left="0"/>
        <w:rPr>
          <w:rFonts w:asciiTheme="minorHAnsi" w:hAnsiTheme="minorHAnsi"/>
          <w:b/>
          <w:color w:val="C00000"/>
          <w:sz w:val="22"/>
          <w:szCs w:val="22"/>
          <w:lang w:eastAsia="en-US"/>
        </w:rPr>
      </w:pPr>
    </w:p>
    <w:p w:rsidR="00D22546" w:rsidRPr="00D22546" w:rsidRDefault="00D22546" w:rsidP="003D7325">
      <w:pPr>
        <w:pStyle w:val="ae"/>
        <w:ind w:left="0"/>
        <w:jc w:val="center"/>
        <w:rPr>
          <w:rFonts w:asciiTheme="minorHAnsi" w:hAnsiTheme="minorHAnsi"/>
          <w:b/>
          <w:color w:val="808080"/>
          <w:sz w:val="28"/>
          <w:szCs w:val="28"/>
        </w:rPr>
      </w:pPr>
      <w:proofErr w:type="spellStart"/>
      <w:r w:rsidRPr="00D22546">
        <w:rPr>
          <w:rFonts w:asciiTheme="minorHAnsi" w:hAnsiTheme="minorHAnsi"/>
          <w:b/>
          <w:color w:val="808080"/>
          <w:sz w:val="28"/>
          <w:szCs w:val="28"/>
        </w:rPr>
        <w:lastRenderedPageBreak/>
        <w:t>Στοχοθεσία</w:t>
      </w:r>
      <w:proofErr w:type="spellEnd"/>
    </w:p>
    <w:p w:rsidR="00D22546" w:rsidRPr="00D22546" w:rsidRDefault="00D22546" w:rsidP="00D22546">
      <w:pPr>
        <w:pStyle w:val="ae"/>
        <w:spacing w:line="276" w:lineRule="auto"/>
        <w:ind w:left="0"/>
        <w:jc w:val="both"/>
        <w:rPr>
          <w:rFonts w:asciiTheme="minorHAnsi" w:hAnsiTheme="minorHAnsi"/>
          <w:b/>
          <w:sz w:val="22"/>
          <w:szCs w:val="22"/>
        </w:rPr>
      </w:pPr>
    </w:p>
    <w:p w:rsidR="00D22546" w:rsidRPr="00D22546" w:rsidRDefault="00D22546" w:rsidP="00D22546">
      <w:pPr>
        <w:pStyle w:val="ae"/>
        <w:spacing w:line="276" w:lineRule="auto"/>
        <w:ind w:left="0"/>
        <w:jc w:val="both"/>
        <w:rPr>
          <w:rFonts w:asciiTheme="minorHAnsi" w:hAnsiTheme="minorHAnsi"/>
          <w:sz w:val="22"/>
          <w:szCs w:val="22"/>
        </w:rPr>
      </w:pPr>
      <w:r w:rsidRPr="00D22546">
        <w:rPr>
          <w:rFonts w:asciiTheme="minorHAnsi" w:hAnsiTheme="minorHAnsi"/>
          <w:sz w:val="22"/>
          <w:szCs w:val="22"/>
        </w:rPr>
        <w:t>Μέσα από το εκπαιδευτικό πρόγραμμα, τα παιδιά έρχονται αντιμέτωπα με το σοβαρό πρόβλημα της διαχείρισης των απορριμμάτων και τα θέματα αντιμετώπισης βάσει του τρίπτυχου της μείωσης, επαναχρησιμοποίησης, ανακύκλωσης. Επιπλέον, συνειδητοποιούν την τεράστια ευθύνη μας απέναντι στο περιβαλλοντικό ζήτημα και ενεργοποιούνται προς την κατεύθυνση της προσωπικής εμπλοκής.</w:t>
      </w:r>
    </w:p>
    <w:p w:rsidR="00D22546" w:rsidRPr="00D22546" w:rsidRDefault="00D22546" w:rsidP="00D22546">
      <w:pPr>
        <w:pStyle w:val="ae"/>
        <w:spacing w:line="276" w:lineRule="auto"/>
        <w:ind w:left="0"/>
        <w:jc w:val="both"/>
        <w:rPr>
          <w:rFonts w:asciiTheme="minorHAnsi" w:hAnsiTheme="minorHAnsi"/>
          <w:sz w:val="22"/>
          <w:szCs w:val="22"/>
        </w:rPr>
      </w:pPr>
    </w:p>
    <w:p w:rsidR="00D22546" w:rsidRPr="00D22546" w:rsidRDefault="00D22546" w:rsidP="00D22546">
      <w:pPr>
        <w:pStyle w:val="ae"/>
        <w:spacing w:line="276" w:lineRule="auto"/>
        <w:ind w:left="0"/>
        <w:jc w:val="both"/>
        <w:rPr>
          <w:rFonts w:asciiTheme="minorHAnsi" w:hAnsiTheme="minorHAnsi"/>
          <w:sz w:val="22"/>
          <w:szCs w:val="22"/>
        </w:rPr>
      </w:pPr>
      <w:r w:rsidRPr="00D22546">
        <w:rPr>
          <w:rFonts w:asciiTheme="minorHAnsi" w:hAnsiTheme="minorHAnsi"/>
          <w:sz w:val="22"/>
          <w:szCs w:val="22"/>
        </w:rPr>
        <w:t>Απώτερος στόχος του προγράμματος, είναι -μέσα από την ενημέρωση, την ενεργή συμμετοχή και το παιχνίδι- να έρθουν τα παιδιά σε επαφή με τη διαδικασία της ανακύκλωσης του αλουμινίου, ως το «πράσινο» μέταλλο, να συνειδητοποιήσουν τη σημασία της ανακύκλωσής του  και να την εντάξουν στην καθημερινότητά τους.</w:t>
      </w:r>
    </w:p>
    <w:p w:rsidR="00EA273A" w:rsidRPr="00D22546" w:rsidRDefault="00EA273A" w:rsidP="00561B58">
      <w:pPr>
        <w:pStyle w:val="ae"/>
        <w:ind w:left="0"/>
        <w:jc w:val="center"/>
        <w:rPr>
          <w:rFonts w:asciiTheme="minorHAnsi" w:hAnsiTheme="minorHAnsi"/>
          <w:b/>
          <w:color w:val="FF0000"/>
          <w:sz w:val="22"/>
          <w:szCs w:val="22"/>
        </w:rPr>
      </w:pPr>
    </w:p>
    <w:p w:rsidR="00793F33" w:rsidRPr="00D22546" w:rsidRDefault="00793F33" w:rsidP="00793F33">
      <w:pPr>
        <w:spacing w:line="276" w:lineRule="auto"/>
        <w:jc w:val="center"/>
        <w:rPr>
          <w:rFonts w:asciiTheme="minorHAnsi" w:hAnsiTheme="minorHAnsi"/>
          <w:color w:val="808080"/>
          <w:sz w:val="28"/>
          <w:szCs w:val="28"/>
          <w:lang w:val="el-GR"/>
        </w:rPr>
      </w:pPr>
      <w:r w:rsidRPr="00D22546">
        <w:rPr>
          <w:rFonts w:asciiTheme="minorHAnsi" w:hAnsiTheme="minorHAnsi"/>
          <w:b/>
          <w:color w:val="808080"/>
          <w:sz w:val="28"/>
          <w:szCs w:val="28"/>
          <w:lang w:val="el-GR"/>
        </w:rPr>
        <w:t>Στόχοι δραστηριοτήτων</w:t>
      </w:r>
    </w:p>
    <w:p w:rsidR="00793F33" w:rsidRPr="00D22546" w:rsidRDefault="00F80D73" w:rsidP="00793F33">
      <w:pPr>
        <w:spacing w:line="276" w:lineRule="auto"/>
        <w:jc w:val="center"/>
        <w:rPr>
          <w:rFonts w:asciiTheme="minorHAnsi" w:hAnsiTheme="minorHAnsi"/>
          <w:sz w:val="22"/>
          <w:szCs w:val="22"/>
          <w:lang w:val="el-GR"/>
        </w:rPr>
      </w:pPr>
      <w:r w:rsidRPr="00F80D73">
        <w:rPr>
          <w:rFonts w:asciiTheme="minorHAnsi" w:hAnsiTheme="minorHAnsi"/>
          <w:sz w:val="22"/>
          <w:szCs w:val="22"/>
          <w:lang w:val="el-GR"/>
        </w:rPr>
        <w:drawing>
          <wp:inline distT="0" distB="0" distL="0" distR="0">
            <wp:extent cx="6120130" cy="742960"/>
            <wp:effectExtent l="76200" t="19050" r="52070" b="57140"/>
            <wp:docPr id="5" name="Διάγραμμ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836EB" w:rsidRPr="00D22546" w:rsidRDefault="009836EB" w:rsidP="008D5F75">
      <w:pPr>
        <w:spacing w:line="276" w:lineRule="auto"/>
        <w:jc w:val="center"/>
        <w:rPr>
          <w:rFonts w:asciiTheme="minorHAnsi" w:hAnsiTheme="minorHAnsi"/>
          <w:b/>
          <w:color w:val="808080"/>
          <w:sz w:val="28"/>
          <w:szCs w:val="28"/>
          <w:lang w:val="el-GR"/>
        </w:rPr>
      </w:pPr>
    </w:p>
    <w:p w:rsidR="00F80D73" w:rsidRPr="00D22546" w:rsidRDefault="00F80D73" w:rsidP="008D5F75">
      <w:pPr>
        <w:spacing w:line="276" w:lineRule="auto"/>
        <w:jc w:val="center"/>
        <w:rPr>
          <w:rFonts w:asciiTheme="minorHAnsi" w:hAnsiTheme="minorHAnsi"/>
          <w:b/>
          <w:color w:val="808080"/>
          <w:sz w:val="28"/>
          <w:szCs w:val="28"/>
          <w:lang w:val="el-GR"/>
        </w:rPr>
      </w:pPr>
    </w:p>
    <w:p w:rsidR="00134377" w:rsidRPr="00D22546" w:rsidRDefault="00F80D73" w:rsidP="008D5F75">
      <w:pPr>
        <w:spacing w:line="276" w:lineRule="auto"/>
        <w:jc w:val="center"/>
        <w:rPr>
          <w:rFonts w:asciiTheme="minorHAnsi" w:hAnsiTheme="minorHAnsi"/>
          <w:b/>
          <w:color w:val="FF0000"/>
          <w:sz w:val="22"/>
          <w:szCs w:val="22"/>
          <w:lang w:val="el-GR"/>
        </w:rPr>
      </w:pPr>
      <w:r w:rsidRPr="00F80D73">
        <w:rPr>
          <w:rFonts w:asciiTheme="minorHAnsi" w:hAnsiTheme="minorHAnsi"/>
          <w:b/>
          <w:color w:val="FF0000"/>
          <w:sz w:val="22"/>
          <w:szCs w:val="22"/>
          <w:lang w:val="el-GR"/>
        </w:rPr>
        <w:drawing>
          <wp:inline distT="0" distB="0" distL="0" distR="0">
            <wp:extent cx="6120130" cy="3191146"/>
            <wp:effectExtent l="38100" t="0" r="33020" b="0"/>
            <wp:docPr id="6" name="Διάγραμμ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D5F75" w:rsidRPr="00D22546" w:rsidRDefault="008D5F75" w:rsidP="008D5F75">
      <w:pPr>
        <w:spacing w:line="276" w:lineRule="auto"/>
        <w:jc w:val="center"/>
        <w:rPr>
          <w:rFonts w:asciiTheme="minorHAnsi" w:hAnsiTheme="minorHAnsi"/>
          <w:b/>
          <w:color w:val="FF0000"/>
          <w:sz w:val="22"/>
          <w:szCs w:val="22"/>
          <w:lang w:val="el-GR"/>
        </w:rPr>
      </w:pPr>
    </w:p>
    <w:p w:rsidR="00F80D73" w:rsidRDefault="00F80D73" w:rsidP="00D83EA7">
      <w:pPr>
        <w:spacing w:line="276" w:lineRule="auto"/>
        <w:jc w:val="center"/>
        <w:rPr>
          <w:rFonts w:asciiTheme="minorHAnsi" w:hAnsiTheme="minorHAnsi"/>
          <w:b/>
          <w:color w:val="808080"/>
          <w:sz w:val="28"/>
          <w:szCs w:val="28"/>
          <w:lang w:val="el-GR"/>
        </w:rPr>
      </w:pPr>
    </w:p>
    <w:p w:rsidR="00F80D73" w:rsidRDefault="00F80D73" w:rsidP="00D83EA7">
      <w:pPr>
        <w:spacing w:line="276" w:lineRule="auto"/>
        <w:jc w:val="center"/>
        <w:rPr>
          <w:rFonts w:asciiTheme="minorHAnsi" w:hAnsiTheme="minorHAnsi"/>
          <w:b/>
          <w:color w:val="808080"/>
          <w:sz w:val="28"/>
          <w:szCs w:val="28"/>
          <w:lang w:val="el-GR"/>
        </w:rPr>
      </w:pPr>
    </w:p>
    <w:p w:rsidR="00F80D73" w:rsidRDefault="00F80D73" w:rsidP="00D83EA7">
      <w:pPr>
        <w:spacing w:line="276" w:lineRule="auto"/>
        <w:jc w:val="center"/>
        <w:rPr>
          <w:rFonts w:asciiTheme="minorHAnsi" w:hAnsiTheme="minorHAnsi"/>
          <w:b/>
          <w:color w:val="808080"/>
          <w:sz w:val="28"/>
          <w:szCs w:val="28"/>
          <w:lang w:val="el-GR"/>
        </w:rPr>
      </w:pPr>
    </w:p>
    <w:p w:rsidR="00F80D73" w:rsidRDefault="00F80D73" w:rsidP="00D83EA7">
      <w:pPr>
        <w:spacing w:line="276" w:lineRule="auto"/>
        <w:jc w:val="center"/>
        <w:rPr>
          <w:rFonts w:asciiTheme="minorHAnsi" w:hAnsiTheme="minorHAnsi"/>
          <w:b/>
          <w:color w:val="808080"/>
          <w:sz w:val="28"/>
          <w:szCs w:val="28"/>
          <w:lang w:val="el-GR"/>
        </w:rPr>
      </w:pPr>
    </w:p>
    <w:p w:rsidR="00F80D73" w:rsidRDefault="00F80D73" w:rsidP="00D83EA7">
      <w:pPr>
        <w:spacing w:line="276" w:lineRule="auto"/>
        <w:jc w:val="center"/>
        <w:rPr>
          <w:rFonts w:asciiTheme="minorHAnsi" w:hAnsiTheme="minorHAnsi"/>
          <w:b/>
          <w:color w:val="808080"/>
          <w:sz w:val="28"/>
          <w:szCs w:val="28"/>
          <w:lang w:val="el-GR"/>
        </w:rPr>
      </w:pPr>
    </w:p>
    <w:p w:rsidR="00D83EA7" w:rsidRPr="0004509B" w:rsidRDefault="00D83EA7" w:rsidP="00D83EA7">
      <w:pPr>
        <w:spacing w:line="276" w:lineRule="auto"/>
        <w:jc w:val="center"/>
        <w:rPr>
          <w:rFonts w:asciiTheme="minorHAnsi" w:hAnsiTheme="minorHAnsi"/>
          <w:b/>
          <w:color w:val="808080"/>
          <w:sz w:val="28"/>
          <w:szCs w:val="28"/>
          <w:lang w:val="el-GR"/>
        </w:rPr>
      </w:pPr>
      <w:r w:rsidRPr="0004509B">
        <w:rPr>
          <w:rFonts w:asciiTheme="minorHAnsi" w:hAnsiTheme="minorHAnsi"/>
          <w:b/>
          <w:color w:val="808080"/>
          <w:sz w:val="28"/>
          <w:szCs w:val="28"/>
          <w:lang w:val="el-GR"/>
        </w:rPr>
        <w:lastRenderedPageBreak/>
        <w:t>Δομή Προγράμματος</w:t>
      </w:r>
    </w:p>
    <w:p w:rsidR="004832A9" w:rsidRDefault="004832A9" w:rsidP="00D83EA7">
      <w:pPr>
        <w:spacing w:line="276" w:lineRule="auto"/>
        <w:jc w:val="center"/>
        <w:rPr>
          <w:rFonts w:asciiTheme="minorHAnsi" w:hAnsiTheme="minorHAnsi"/>
          <w:b/>
          <w:color w:val="0070C0"/>
          <w:sz w:val="28"/>
          <w:szCs w:val="28"/>
          <w:lang w:val="el-GR"/>
        </w:rPr>
      </w:pPr>
    </w:p>
    <w:p w:rsidR="00D83EA7" w:rsidRPr="0004509B" w:rsidRDefault="00D83EA7" w:rsidP="00D83EA7">
      <w:pPr>
        <w:spacing w:line="276" w:lineRule="auto"/>
        <w:jc w:val="center"/>
        <w:rPr>
          <w:rFonts w:asciiTheme="minorHAnsi" w:hAnsiTheme="minorHAnsi"/>
          <w:b/>
          <w:color w:val="0070C0"/>
          <w:sz w:val="28"/>
          <w:szCs w:val="28"/>
          <w:lang w:val="el-GR"/>
        </w:rPr>
      </w:pPr>
      <w:r w:rsidRPr="0004509B">
        <w:rPr>
          <w:rFonts w:asciiTheme="minorHAnsi" w:hAnsiTheme="minorHAnsi"/>
          <w:b/>
          <w:color w:val="0070C0"/>
          <w:sz w:val="28"/>
          <w:szCs w:val="28"/>
          <w:lang w:val="el-GR"/>
        </w:rPr>
        <w:t>Εισαγωγή: Καλώς ορίσατε!</w:t>
      </w:r>
    </w:p>
    <w:p w:rsidR="00D83EA7" w:rsidRPr="0004509B" w:rsidRDefault="00D83EA7" w:rsidP="00D83EA7">
      <w:pPr>
        <w:spacing w:line="276" w:lineRule="auto"/>
        <w:jc w:val="center"/>
        <w:rPr>
          <w:rFonts w:asciiTheme="minorHAnsi" w:hAnsiTheme="minorHAnsi"/>
          <w:sz w:val="22"/>
          <w:szCs w:val="22"/>
          <w:lang w:val="el-GR"/>
        </w:rPr>
      </w:pPr>
    </w:p>
    <w:p w:rsidR="00D83EA7" w:rsidRPr="0004509B" w:rsidRDefault="00D83EA7" w:rsidP="00D83EA7">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40" style="width:181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80D73" w:rsidRDefault="00F80D73" w:rsidP="00D83EA7">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80D73" w:rsidRDefault="00F80D73" w:rsidP="00D83EA7">
                  <w:pPr>
                    <w:spacing w:line="276" w:lineRule="auto"/>
                    <w:jc w:val="both"/>
                    <w:rPr>
                      <w:rFonts w:ascii="Trebuchet MS" w:hAnsi="Trebuchet MS"/>
                      <w:i/>
                      <w:iCs/>
                      <w:sz w:val="22"/>
                      <w:szCs w:val="22"/>
                      <w:lang w:val="el-GR"/>
                    </w:rPr>
                  </w:pPr>
                  <w:r>
                    <w:rPr>
                      <w:rFonts w:ascii="Trebuchet MS" w:hAnsi="Trebuchet MS"/>
                      <w:i/>
                      <w:iCs/>
                      <w:sz w:val="22"/>
                      <w:szCs w:val="22"/>
                      <w:lang w:val="el-GR"/>
                    </w:rPr>
                    <w:t>Εισαγωγή – δημιουργία κλίματος</w:t>
                  </w:r>
                </w:p>
                <w:p w:rsidR="00F80D73" w:rsidRDefault="00F80D73" w:rsidP="00D83EA7"/>
              </w:txbxContent>
            </v:textbox>
            <w10:wrap type="none"/>
            <w10:anchorlock/>
          </v:rect>
        </w:pict>
      </w:r>
    </w:p>
    <w:p w:rsidR="00D83EA7" w:rsidRPr="0004509B" w:rsidRDefault="00D83EA7" w:rsidP="00D83EA7">
      <w:pPr>
        <w:spacing w:line="276" w:lineRule="auto"/>
        <w:jc w:val="both"/>
        <w:rPr>
          <w:rFonts w:asciiTheme="minorHAnsi" w:hAnsiTheme="minorHAnsi"/>
          <w:b/>
          <w:i/>
          <w:iCs/>
          <w:sz w:val="22"/>
          <w:szCs w:val="22"/>
          <w:lang w:val="el-GR"/>
        </w:rPr>
      </w:pPr>
      <w:r w:rsidRPr="0004509B">
        <w:rPr>
          <w:rFonts w:asciiTheme="minorHAnsi" w:hAnsiTheme="minorHAnsi"/>
          <w:color w:val="00B0F0"/>
          <w:sz w:val="22"/>
          <w:szCs w:val="22"/>
          <w:lang w:val="el-GR"/>
        </w:rPr>
        <w:t>Στόχος: Να αισθανθούν εξ αρχής ότι έχουν μπει σε ένα διαφορετικό μέρος και να δημιουργήσουμε ένα «ζεστό κλίμα», ώστε να χαλαρώσουν και να προετοιμαστούν για το πρόγραμμα.</w:t>
      </w:r>
    </w:p>
    <w:p w:rsidR="00D83EA7" w:rsidRDefault="00D83EA7" w:rsidP="00D83EA7">
      <w:pPr>
        <w:spacing w:line="276" w:lineRule="auto"/>
        <w:jc w:val="both"/>
        <w:rPr>
          <w:rFonts w:asciiTheme="minorHAnsi" w:hAnsiTheme="minorHAnsi"/>
          <w:i/>
          <w:iCs/>
          <w:color w:val="808080"/>
          <w:sz w:val="22"/>
          <w:szCs w:val="22"/>
          <w:lang w:val="el-GR"/>
        </w:rPr>
      </w:pPr>
    </w:p>
    <w:p w:rsidR="00D83EA7" w:rsidRPr="0004509B" w:rsidRDefault="00D83EA7" w:rsidP="00D83EA7">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04509B">
        <w:rPr>
          <w:rFonts w:asciiTheme="minorHAnsi" w:hAnsiTheme="minorHAnsi"/>
          <w:color w:val="808080"/>
          <w:sz w:val="22"/>
          <w:szCs w:val="22"/>
          <w:lang w:val="el-GR"/>
        </w:rPr>
        <w:t>:</w:t>
      </w:r>
    </w:p>
    <w:p w:rsidR="00D83EA7" w:rsidRPr="0004509B" w:rsidRDefault="00D83EA7" w:rsidP="00D83EA7">
      <w:pPr>
        <w:spacing w:line="276" w:lineRule="auto"/>
        <w:jc w:val="both"/>
        <w:rPr>
          <w:rFonts w:asciiTheme="minorHAnsi" w:hAnsiTheme="minorHAnsi"/>
          <w:sz w:val="22"/>
          <w:szCs w:val="22"/>
          <w:lang w:val="el-GR"/>
        </w:rPr>
      </w:pPr>
    </w:p>
    <w:p w:rsidR="00D83EA7" w:rsidRPr="0004509B" w:rsidRDefault="00D83EA7" w:rsidP="00D83EA7">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 xml:space="preserve">Εξ αρχής καλωσορίζουμε την ομάδα και τους ενημερώνουμε που έχουν έρθει. </w:t>
      </w:r>
    </w:p>
    <w:p w:rsidR="00D83EA7" w:rsidRPr="0004509B" w:rsidRDefault="00D83EA7" w:rsidP="00D83EA7">
      <w:pPr>
        <w:spacing w:line="276" w:lineRule="auto"/>
        <w:jc w:val="both"/>
        <w:rPr>
          <w:rFonts w:asciiTheme="minorHAnsi" w:hAnsiTheme="minorHAnsi"/>
          <w:sz w:val="22"/>
          <w:szCs w:val="22"/>
          <w:lang w:val="el-GR"/>
        </w:rPr>
      </w:pPr>
    </w:p>
    <w:p w:rsidR="00D83EA7" w:rsidRPr="0004509B" w:rsidRDefault="00D83EA7" w:rsidP="00D83EA7">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-Στο σημείο αυτό, τους δίνουμε τη δυνατότητα να φάνε το κολατσιό τους στον εξωτερικό χώρο. Εναλλακτικά μπορούμε να ξεκινήσουμε και να φάνε το κολατσιό τους στο τέλος του προγράμματος-</w:t>
      </w:r>
    </w:p>
    <w:p w:rsidR="00D83EA7" w:rsidRPr="0004509B" w:rsidRDefault="00D83EA7" w:rsidP="00D83EA7">
      <w:pPr>
        <w:spacing w:line="276" w:lineRule="auto"/>
        <w:jc w:val="both"/>
        <w:rPr>
          <w:rFonts w:asciiTheme="minorHAnsi" w:hAnsiTheme="minorHAnsi"/>
          <w:sz w:val="22"/>
          <w:szCs w:val="22"/>
          <w:lang w:val="el-GR"/>
        </w:rPr>
      </w:pPr>
    </w:p>
    <w:p w:rsidR="00D83EA7" w:rsidRPr="0004509B" w:rsidRDefault="00D83EA7" w:rsidP="00D83EA7">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Ξεκινάμε τη δραστηριότητα βάζοντας να μας πουν μια δυνατή καλημέρα ως ομάδα (αυτό μπορεί να επαναληφθεί ½ φορές) και να φωνάξουν δυνατά το παρακάτω σύνθημα:</w:t>
      </w:r>
    </w:p>
    <w:p w:rsidR="00D83EA7" w:rsidRPr="00EC1B4F" w:rsidRDefault="00EC1B4F" w:rsidP="00D83EA7">
      <w:pPr>
        <w:spacing w:line="276" w:lineRule="auto"/>
        <w:jc w:val="both"/>
        <w:rPr>
          <w:rFonts w:asciiTheme="minorHAnsi" w:hAnsiTheme="minorHAnsi"/>
          <w:i/>
          <w:sz w:val="22"/>
          <w:szCs w:val="22"/>
          <w:lang w:val="el-GR"/>
        </w:rPr>
      </w:pPr>
      <w:r w:rsidRPr="00EC1B4F">
        <w:rPr>
          <w:rFonts w:asciiTheme="minorHAnsi" w:hAnsiTheme="minorHAnsi"/>
          <w:i/>
          <w:sz w:val="22"/>
          <w:szCs w:val="22"/>
          <w:lang w:val="el-GR"/>
        </w:rPr>
        <w:t>Τ</w:t>
      </w:r>
      <w:r w:rsidR="00D83EA7" w:rsidRPr="00EC1B4F">
        <w:rPr>
          <w:rFonts w:asciiTheme="minorHAnsi" w:hAnsiTheme="minorHAnsi"/>
          <w:i/>
          <w:sz w:val="22"/>
          <w:szCs w:val="22"/>
          <w:lang w:val="el-GR"/>
        </w:rPr>
        <w:t>ο περιβάλλον αγαπώ,</w:t>
      </w:r>
    </w:p>
    <w:p w:rsidR="00D83EA7" w:rsidRDefault="00D83EA7" w:rsidP="00D83EA7">
      <w:pPr>
        <w:spacing w:line="276" w:lineRule="auto"/>
        <w:jc w:val="both"/>
        <w:rPr>
          <w:rFonts w:asciiTheme="minorHAnsi" w:hAnsiTheme="minorHAnsi"/>
          <w:i/>
          <w:sz w:val="22"/>
          <w:szCs w:val="22"/>
          <w:lang w:val="el-GR"/>
        </w:rPr>
      </w:pPr>
      <w:r w:rsidRPr="00EC1B4F">
        <w:rPr>
          <w:rFonts w:asciiTheme="minorHAnsi" w:hAnsiTheme="minorHAnsi"/>
          <w:i/>
          <w:sz w:val="22"/>
          <w:szCs w:val="22"/>
          <w:lang w:val="el-GR"/>
        </w:rPr>
        <w:t>Τα απορρίμματα ξεχνώ!</w:t>
      </w:r>
    </w:p>
    <w:p w:rsidR="00EC1B4F" w:rsidRDefault="00EC1B4F" w:rsidP="00D83EA7">
      <w:pPr>
        <w:spacing w:line="276" w:lineRule="auto"/>
        <w:jc w:val="both"/>
        <w:rPr>
          <w:rFonts w:asciiTheme="minorHAnsi" w:hAnsiTheme="minorHAnsi"/>
          <w:i/>
          <w:sz w:val="22"/>
          <w:szCs w:val="22"/>
          <w:lang w:val="el-GR"/>
        </w:rPr>
      </w:pPr>
      <w:r>
        <w:rPr>
          <w:rFonts w:asciiTheme="minorHAnsi" w:hAnsiTheme="minorHAnsi"/>
          <w:i/>
          <w:sz w:val="22"/>
          <w:szCs w:val="22"/>
          <w:lang w:val="el-GR"/>
        </w:rPr>
        <w:t>Α-Να-</w:t>
      </w:r>
      <w:proofErr w:type="spellStart"/>
      <w:r>
        <w:rPr>
          <w:rFonts w:asciiTheme="minorHAnsi" w:hAnsiTheme="minorHAnsi"/>
          <w:i/>
          <w:sz w:val="22"/>
          <w:szCs w:val="22"/>
          <w:lang w:val="el-GR"/>
        </w:rPr>
        <w:t>Κύ</w:t>
      </w:r>
      <w:proofErr w:type="spellEnd"/>
      <w:r>
        <w:rPr>
          <w:rFonts w:asciiTheme="minorHAnsi" w:hAnsiTheme="minorHAnsi"/>
          <w:i/>
          <w:sz w:val="22"/>
          <w:szCs w:val="22"/>
          <w:lang w:val="el-GR"/>
        </w:rPr>
        <w:t>-</w:t>
      </w:r>
      <w:proofErr w:type="spellStart"/>
      <w:r>
        <w:rPr>
          <w:rFonts w:asciiTheme="minorHAnsi" w:hAnsiTheme="minorHAnsi"/>
          <w:i/>
          <w:sz w:val="22"/>
          <w:szCs w:val="22"/>
          <w:lang w:val="el-GR"/>
        </w:rPr>
        <w:t>Κλω</w:t>
      </w:r>
      <w:proofErr w:type="spellEnd"/>
      <w:r>
        <w:rPr>
          <w:rFonts w:asciiTheme="minorHAnsi" w:hAnsiTheme="minorHAnsi"/>
          <w:i/>
          <w:sz w:val="22"/>
          <w:szCs w:val="22"/>
          <w:lang w:val="el-GR"/>
        </w:rPr>
        <w:t>-Ση!</w:t>
      </w:r>
    </w:p>
    <w:p w:rsidR="00D83EA7" w:rsidRPr="0004509B" w:rsidRDefault="00D83EA7" w:rsidP="00D83EA7">
      <w:pPr>
        <w:spacing w:line="276" w:lineRule="auto"/>
        <w:jc w:val="both"/>
        <w:rPr>
          <w:rFonts w:asciiTheme="minorHAnsi" w:hAnsiTheme="minorHAnsi"/>
          <w:i/>
          <w:sz w:val="22"/>
          <w:szCs w:val="22"/>
          <w:lang w:val="el-GR"/>
        </w:rPr>
      </w:pPr>
    </w:p>
    <w:p w:rsidR="00D83EA7" w:rsidRPr="0004509B" w:rsidRDefault="00D83EA7" w:rsidP="00D83EA7">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Στη συνέχεια αφήνουν τα προς ανακύκλωση αλουμινένια κουτάκια (τα οποία έχουν φέρει μαζί τους) στον κάτω χώρο.</w:t>
      </w:r>
    </w:p>
    <w:p w:rsidR="00D83EA7" w:rsidRPr="0004509B" w:rsidRDefault="00D83EA7" w:rsidP="00D83EA7">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 xml:space="preserve">Μαζί ξεκινούν να ανεβαίνουν στον επάνω χώρο. Ο εκπαιδευτής περιγράφει παράλληλα το τι βλέπουν ανεβαίνοντας τη σκάλα. Κάνουμε 1 στάση στη μέση της διαδρομής στα ταμπλό, καλώντας τα παιδιά να δημιουργήσουν και αυτά, ώστε να μπουν τα έργα τους στο «μουσείο» του Κέντρου. </w:t>
      </w:r>
      <w:r>
        <w:rPr>
          <w:rFonts w:asciiTheme="minorHAnsi" w:hAnsiTheme="minorHAnsi"/>
          <w:sz w:val="22"/>
          <w:szCs w:val="22"/>
          <w:lang w:val="el-GR"/>
        </w:rPr>
        <w:t>Στο τέλος τα εντάσσουμε στο χώρο</w:t>
      </w:r>
      <w:r w:rsidRPr="0004509B">
        <w:rPr>
          <w:rFonts w:asciiTheme="minorHAnsi" w:hAnsiTheme="minorHAnsi"/>
          <w:sz w:val="22"/>
          <w:szCs w:val="22"/>
          <w:lang w:val="el-GR"/>
        </w:rPr>
        <w:t xml:space="preserve">. </w:t>
      </w:r>
    </w:p>
    <w:p w:rsidR="00EF23B1" w:rsidRPr="00D22546" w:rsidRDefault="00EF23B1" w:rsidP="00DF74AF">
      <w:pPr>
        <w:pStyle w:val="3"/>
        <w:spacing w:line="276" w:lineRule="auto"/>
        <w:rPr>
          <w:rFonts w:asciiTheme="minorHAnsi" w:hAnsiTheme="minorHAnsi"/>
          <w:sz w:val="22"/>
          <w:szCs w:val="22"/>
        </w:rPr>
      </w:pPr>
    </w:p>
    <w:p w:rsidR="00772E26" w:rsidRPr="00D22546" w:rsidRDefault="00491CEB" w:rsidP="00DF74AF">
      <w:pPr>
        <w:pStyle w:val="3"/>
        <w:spacing w:line="276" w:lineRule="auto"/>
        <w:rPr>
          <w:rFonts w:asciiTheme="minorHAnsi" w:hAnsiTheme="minorHAnsi"/>
          <w:color w:val="0070C0"/>
          <w:szCs w:val="28"/>
        </w:rPr>
      </w:pPr>
      <w:r w:rsidRPr="00D22546">
        <w:rPr>
          <w:rFonts w:asciiTheme="minorHAnsi" w:hAnsiTheme="minorHAnsi"/>
          <w:sz w:val="22"/>
          <w:szCs w:val="22"/>
        </w:rPr>
        <w:t xml:space="preserve"> </w:t>
      </w:r>
      <w:r w:rsidRPr="00D22546">
        <w:rPr>
          <w:rFonts w:asciiTheme="minorHAnsi" w:hAnsiTheme="minorHAnsi"/>
          <w:color w:val="0070C0"/>
          <w:szCs w:val="28"/>
        </w:rPr>
        <w:t xml:space="preserve">Δραστηριότητα </w:t>
      </w:r>
      <w:r w:rsidR="007C1609" w:rsidRPr="00D22546">
        <w:rPr>
          <w:rFonts w:asciiTheme="minorHAnsi" w:hAnsiTheme="minorHAnsi"/>
          <w:color w:val="0070C0"/>
          <w:szCs w:val="28"/>
        </w:rPr>
        <w:t xml:space="preserve">Α. </w:t>
      </w:r>
      <w:r w:rsidR="00027610" w:rsidRPr="00D22546">
        <w:rPr>
          <w:rFonts w:asciiTheme="minorHAnsi" w:hAnsiTheme="minorHAnsi"/>
          <w:color w:val="0070C0"/>
          <w:szCs w:val="28"/>
        </w:rPr>
        <w:t>Όλοι μαζί μια ομάδα!</w:t>
      </w:r>
      <w:r w:rsidR="00772E26" w:rsidRPr="00D22546">
        <w:rPr>
          <w:rFonts w:asciiTheme="minorHAnsi" w:hAnsiTheme="minorHAnsi"/>
          <w:color w:val="0070C0"/>
          <w:szCs w:val="28"/>
        </w:rPr>
        <w:br/>
      </w:r>
    </w:p>
    <w:p w:rsidR="00915229" w:rsidRPr="00D22546" w:rsidRDefault="00432E20" w:rsidP="00DF74AF">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35" style="width:83.25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80D73" w:rsidRDefault="00F80D73" w:rsidP="00915229">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80D73" w:rsidRPr="00915229" w:rsidRDefault="00F80D73" w:rsidP="00915229">
                  <w:pPr>
                    <w:spacing w:line="276" w:lineRule="auto"/>
                    <w:jc w:val="both"/>
                    <w:rPr>
                      <w:rFonts w:ascii="Trebuchet MS" w:hAnsi="Trebuchet MS"/>
                      <w:i/>
                      <w:iCs/>
                      <w:sz w:val="22"/>
                      <w:szCs w:val="22"/>
                      <w:lang w:val="el-GR"/>
                    </w:rPr>
                  </w:pPr>
                  <w:r>
                    <w:rPr>
                      <w:rFonts w:ascii="Trebuchet MS" w:hAnsi="Trebuchet MS"/>
                      <w:i/>
                      <w:iCs/>
                      <w:sz w:val="22"/>
                      <w:szCs w:val="22"/>
                      <w:lang w:val="el-GR"/>
                    </w:rPr>
                    <w:t>Γνωριμία</w:t>
                  </w:r>
                </w:p>
              </w:txbxContent>
            </v:textbox>
            <w10:wrap type="none"/>
            <w10:anchorlock/>
          </v:rect>
        </w:pict>
      </w:r>
    </w:p>
    <w:p w:rsidR="00027610" w:rsidRPr="00D22546" w:rsidRDefault="00027610" w:rsidP="00DF74AF">
      <w:pPr>
        <w:spacing w:line="276" w:lineRule="auto"/>
        <w:jc w:val="both"/>
        <w:rPr>
          <w:rFonts w:asciiTheme="minorHAnsi" w:hAnsiTheme="minorHAnsi"/>
          <w:i/>
          <w:iCs/>
          <w:color w:val="0070C0"/>
          <w:sz w:val="22"/>
          <w:szCs w:val="22"/>
          <w:lang w:val="el-GR"/>
        </w:rPr>
      </w:pPr>
    </w:p>
    <w:p w:rsidR="00772E26" w:rsidRPr="00D22546" w:rsidRDefault="00772E26" w:rsidP="00DF74AF">
      <w:pPr>
        <w:spacing w:line="276" w:lineRule="auto"/>
        <w:jc w:val="both"/>
        <w:rPr>
          <w:rFonts w:asciiTheme="minorHAnsi" w:hAnsiTheme="minorHAnsi"/>
          <w:color w:val="00B0F0"/>
          <w:sz w:val="22"/>
          <w:szCs w:val="22"/>
          <w:lang w:val="el-GR"/>
        </w:rPr>
      </w:pPr>
      <w:r w:rsidRPr="00D22546">
        <w:rPr>
          <w:rFonts w:asciiTheme="minorHAnsi" w:hAnsiTheme="minorHAnsi"/>
          <w:color w:val="00B0F0"/>
          <w:sz w:val="22"/>
          <w:szCs w:val="22"/>
          <w:lang w:val="el-GR"/>
        </w:rPr>
        <w:t xml:space="preserve">Στόχος: Να </w:t>
      </w:r>
      <w:r w:rsidR="00D37BBE" w:rsidRPr="00D22546">
        <w:rPr>
          <w:rFonts w:asciiTheme="minorHAnsi" w:hAnsiTheme="minorHAnsi"/>
          <w:color w:val="00B0F0"/>
          <w:sz w:val="22"/>
          <w:szCs w:val="22"/>
          <w:lang w:val="el-GR"/>
        </w:rPr>
        <w:t xml:space="preserve">χαλαρώσουν και να </w:t>
      </w:r>
      <w:r w:rsidRPr="00D22546">
        <w:rPr>
          <w:rFonts w:asciiTheme="minorHAnsi" w:hAnsiTheme="minorHAnsi"/>
          <w:color w:val="00B0F0"/>
          <w:sz w:val="22"/>
          <w:szCs w:val="22"/>
          <w:lang w:val="el-GR"/>
        </w:rPr>
        <w:t xml:space="preserve">μπουν </w:t>
      </w:r>
      <w:r w:rsidR="00D37BBE" w:rsidRPr="00D22546">
        <w:rPr>
          <w:rFonts w:asciiTheme="minorHAnsi" w:hAnsiTheme="minorHAnsi"/>
          <w:color w:val="00B0F0"/>
          <w:sz w:val="22"/>
          <w:szCs w:val="22"/>
          <w:lang w:val="el-GR"/>
        </w:rPr>
        <w:t>σιγά-σιγά</w:t>
      </w:r>
      <w:r w:rsidR="006906CC" w:rsidRPr="00D22546">
        <w:rPr>
          <w:rFonts w:asciiTheme="minorHAnsi" w:hAnsiTheme="minorHAnsi"/>
          <w:color w:val="00B0F0"/>
          <w:sz w:val="22"/>
          <w:szCs w:val="22"/>
          <w:lang w:val="el-GR"/>
        </w:rPr>
        <w:t xml:space="preserve"> στο πνεύμα της συνάντησης.</w:t>
      </w:r>
    </w:p>
    <w:p w:rsidR="00772E26" w:rsidRPr="00D22546" w:rsidRDefault="00772E26" w:rsidP="00DF74AF">
      <w:pPr>
        <w:spacing w:line="276" w:lineRule="auto"/>
        <w:rPr>
          <w:rFonts w:asciiTheme="minorHAnsi" w:hAnsiTheme="minorHAnsi"/>
          <w:sz w:val="22"/>
          <w:szCs w:val="22"/>
          <w:lang w:val="el-GR"/>
        </w:rPr>
      </w:pPr>
    </w:p>
    <w:p w:rsidR="00772E26" w:rsidRPr="00D22546" w:rsidRDefault="00772E26" w:rsidP="00DF74AF">
      <w:pPr>
        <w:spacing w:line="276" w:lineRule="auto"/>
        <w:rPr>
          <w:rFonts w:asciiTheme="minorHAnsi" w:hAnsiTheme="minorHAnsi"/>
          <w:color w:val="808080"/>
          <w:sz w:val="22"/>
          <w:szCs w:val="22"/>
          <w:lang w:val="el-GR"/>
        </w:rPr>
      </w:pPr>
      <w:r w:rsidRPr="00D22546">
        <w:rPr>
          <w:rFonts w:asciiTheme="minorHAnsi" w:hAnsiTheme="minorHAnsi"/>
          <w:i/>
          <w:iCs/>
          <w:color w:val="808080"/>
          <w:sz w:val="22"/>
          <w:szCs w:val="22"/>
          <w:lang w:val="el-GR"/>
        </w:rPr>
        <w:t>Περιγραφή</w:t>
      </w:r>
      <w:r w:rsidRPr="00D22546">
        <w:rPr>
          <w:rFonts w:asciiTheme="minorHAnsi" w:hAnsiTheme="minorHAnsi"/>
          <w:color w:val="808080"/>
          <w:sz w:val="22"/>
          <w:szCs w:val="22"/>
          <w:lang w:val="el-GR"/>
        </w:rPr>
        <w:t>:</w:t>
      </w:r>
    </w:p>
    <w:p w:rsidR="00772E26" w:rsidRPr="00D22546" w:rsidRDefault="00772E26" w:rsidP="00DF74AF">
      <w:pPr>
        <w:spacing w:line="276" w:lineRule="auto"/>
        <w:rPr>
          <w:rFonts w:asciiTheme="minorHAnsi" w:hAnsiTheme="minorHAnsi"/>
          <w:sz w:val="22"/>
          <w:szCs w:val="22"/>
          <w:lang w:val="el-GR"/>
        </w:rPr>
      </w:pPr>
    </w:p>
    <w:p w:rsidR="008F10EF" w:rsidRPr="00D22546" w:rsidRDefault="00D7065E" w:rsidP="00DF74AF">
      <w:pPr>
        <w:pStyle w:val="a7"/>
        <w:spacing w:after="0" w:line="276" w:lineRule="auto"/>
        <w:jc w:val="both"/>
        <w:rPr>
          <w:rFonts w:asciiTheme="minorHAnsi" w:hAnsiTheme="minorHAnsi"/>
          <w:sz w:val="22"/>
          <w:szCs w:val="22"/>
          <w:lang w:val="el-GR"/>
        </w:rPr>
      </w:pPr>
      <w:r w:rsidRPr="00D22546">
        <w:rPr>
          <w:rFonts w:asciiTheme="minorHAnsi" w:hAnsiTheme="minorHAnsi"/>
          <w:sz w:val="22"/>
          <w:szCs w:val="22"/>
          <w:lang w:val="el-GR"/>
        </w:rPr>
        <w:t>Βάζουμε τα παιδιά να καθίσουν στις καρέκλες και δίνουμε</w:t>
      </w:r>
      <w:r w:rsidR="00772E26" w:rsidRPr="00D22546">
        <w:rPr>
          <w:rFonts w:asciiTheme="minorHAnsi" w:hAnsiTheme="minorHAnsi"/>
          <w:sz w:val="22"/>
          <w:szCs w:val="22"/>
          <w:lang w:val="el-GR"/>
        </w:rPr>
        <w:t xml:space="preserve"> </w:t>
      </w:r>
      <w:r w:rsidRPr="00D22546">
        <w:rPr>
          <w:rFonts w:asciiTheme="minorHAnsi" w:hAnsiTheme="minorHAnsi"/>
          <w:sz w:val="22"/>
          <w:szCs w:val="22"/>
          <w:lang w:val="el-GR"/>
        </w:rPr>
        <w:t xml:space="preserve">σ’ ένα από αυτά </w:t>
      </w:r>
      <w:r w:rsidR="00772E26" w:rsidRPr="00D22546">
        <w:rPr>
          <w:rFonts w:asciiTheme="minorHAnsi" w:hAnsiTheme="minorHAnsi"/>
          <w:sz w:val="22"/>
          <w:szCs w:val="22"/>
          <w:lang w:val="el-GR"/>
        </w:rPr>
        <w:t>ένα κουτάκι αλουμινίου</w:t>
      </w:r>
      <w:r w:rsidRPr="00D22546">
        <w:rPr>
          <w:rFonts w:asciiTheme="minorHAnsi" w:hAnsiTheme="minorHAnsi"/>
          <w:sz w:val="22"/>
          <w:szCs w:val="22"/>
          <w:lang w:val="el-GR"/>
        </w:rPr>
        <w:t xml:space="preserve">. </w:t>
      </w:r>
      <w:r w:rsidR="00CB76BE" w:rsidRPr="00D22546">
        <w:rPr>
          <w:rFonts w:asciiTheme="minorHAnsi" w:hAnsiTheme="minorHAnsi"/>
          <w:sz w:val="22"/>
          <w:szCs w:val="22"/>
          <w:lang w:val="el-GR"/>
        </w:rPr>
        <w:t xml:space="preserve">Του ζητάμε </w:t>
      </w:r>
      <w:r w:rsidR="00E9500E" w:rsidRPr="00D22546">
        <w:rPr>
          <w:rFonts w:asciiTheme="minorHAnsi" w:hAnsiTheme="minorHAnsi"/>
          <w:sz w:val="22"/>
          <w:szCs w:val="22"/>
          <w:lang w:val="el-GR"/>
        </w:rPr>
        <w:t xml:space="preserve">να πει το όνομά του ενώ παράλληλα </w:t>
      </w:r>
      <w:r w:rsidR="00CB76BE" w:rsidRPr="00D22546">
        <w:rPr>
          <w:rFonts w:asciiTheme="minorHAnsi" w:hAnsiTheme="minorHAnsi"/>
          <w:sz w:val="22"/>
          <w:szCs w:val="22"/>
          <w:lang w:val="el-GR"/>
        </w:rPr>
        <w:t xml:space="preserve">πρέπει να δώσει το κουτάκι </w:t>
      </w:r>
      <w:r w:rsidR="00D37BBE" w:rsidRPr="00D22546">
        <w:rPr>
          <w:rFonts w:asciiTheme="minorHAnsi" w:hAnsiTheme="minorHAnsi"/>
          <w:sz w:val="22"/>
          <w:szCs w:val="22"/>
          <w:lang w:val="el-GR"/>
        </w:rPr>
        <w:t>στο διπλανό του</w:t>
      </w:r>
      <w:r w:rsidR="00772E26" w:rsidRPr="00D22546">
        <w:rPr>
          <w:rFonts w:asciiTheme="minorHAnsi" w:hAnsiTheme="minorHAnsi"/>
          <w:sz w:val="22"/>
          <w:szCs w:val="22"/>
          <w:lang w:val="el-GR"/>
        </w:rPr>
        <w:t xml:space="preserve"> χωρίς να το </w:t>
      </w:r>
      <w:r w:rsidR="00772E26" w:rsidRPr="00D22546">
        <w:rPr>
          <w:rFonts w:asciiTheme="minorHAnsi" w:hAnsiTheme="minorHAnsi"/>
          <w:sz w:val="22"/>
          <w:szCs w:val="22"/>
          <w:lang w:val="el-GR"/>
        </w:rPr>
        <w:lastRenderedPageBreak/>
        <w:t>πιάσει με</w:t>
      </w:r>
      <w:r w:rsidR="00D37BBE" w:rsidRPr="00D22546">
        <w:rPr>
          <w:rFonts w:asciiTheme="minorHAnsi" w:hAnsiTheme="minorHAnsi"/>
          <w:sz w:val="22"/>
          <w:szCs w:val="22"/>
          <w:lang w:val="el-GR"/>
        </w:rPr>
        <w:t xml:space="preserve"> </w:t>
      </w:r>
      <w:r w:rsidR="00772E26" w:rsidRPr="00D22546">
        <w:rPr>
          <w:rFonts w:asciiTheme="minorHAnsi" w:hAnsiTheme="minorHAnsi"/>
          <w:sz w:val="22"/>
          <w:szCs w:val="22"/>
          <w:lang w:val="el-GR"/>
        </w:rPr>
        <w:t xml:space="preserve">τα χέρια </w:t>
      </w:r>
      <w:r w:rsidR="00D37BBE" w:rsidRPr="00D22546">
        <w:rPr>
          <w:rFonts w:asciiTheme="minorHAnsi" w:hAnsiTheme="minorHAnsi"/>
          <w:sz w:val="22"/>
          <w:szCs w:val="22"/>
          <w:lang w:val="el-GR"/>
        </w:rPr>
        <w:t xml:space="preserve">του </w:t>
      </w:r>
      <w:r w:rsidR="00772E26" w:rsidRPr="00D22546">
        <w:rPr>
          <w:rFonts w:asciiTheme="minorHAnsi" w:hAnsiTheme="minorHAnsi"/>
          <w:sz w:val="22"/>
          <w:szCs w:val="22"/>
          <w:lang w:val="el-GR"/>
        </w:rPr>
        <w:t xml:space="preserve">αλλά </w:t>
      </w:r>
      <w:r w:rsidR="00D37BBE" w:rsidRPr="00D22546">
        <w:rPr>
          <w:rFonts w:asciiTheme="minorHAnsi" w:hAnsiTheme="minorHAnsi"/>
          <w:sz w:val="22"/>
          <w:szCs w:val="22"/>
          <w:lang w:val="el-GR"/>
        </w:rPr>
        <w:t xml:space="preserve">δίνοντάς το </w:t>
      </w:r>
      <w:r w:rsidR="00772E26" w:rsidRPr="00D22546">
        <w:rPr>
          <w:rFonts w:asciiTheme="minorHAnsi" w:hAnsiTheme="minorHAnsi"/>
          <w:sz w:val="22"/>
          <w:szCs w:val="22"/>
          <w:lang w:val="el-GR"/>
        </w:rPr>
        <w:t>με κάποιο μέλος του σώματός του.</w:t>
      </w:r>
      <w:r w:rsidR="00491A8C" w:rsidRPr="00D22546">
        <w:rPr>
          <w:rFonts w:asciiTheme="minorHAnsi" w:hAnsiTheme="minorHAnsi"/>
          <w:sz w:val="22"/>
          <w:szCs w:val="22"/>
          <w:lang w:val="el-GR"/>
        </w:rPr>
        <w:t xml:space="preserve"> Αυτή η διαδικασία σταματά μόλις πουν όλοι τα ονόματά τους.</w:t>
      </w:r>
    </w:p>
    <w:p w:rsidR="003765D9" w:rsidRPr="00D22546" w:rsidRDefault="003765D9" w:rsidP="00DF74AF">
      <w:pPr>
        <w:pStyle w:val="a7"/>
        <w:spacing w:after="0" w:line="276" w:lineRule="auto"/>
        <w:jc w:val="both"/>
        <w:rPr>
          <w:rFonts w:asciiTheme="minorHAnsi" w:hAnsiTheme="minorHAnsi"/>
          <w:color w:val="FF0000"/>
          <w:sz w:val="22"/>
          <w:szCs w:val="22"/>
          <w:lang w:val="el-GR"/>
        </w:rPr>
      </w:pPr>
    </w:p>
    <w:p w:rsidR="00B611E5" w:rsidRPr="00D22546" w:rsidRDefault="00B611E5" w:rsidP="00DF74AF">
      <w:pPr>
        <w:spacing w:line="276" w:lineRule="auto"/>
        <w:jc w:val="both"/>
        <w:rPr>
          <w:rFonts w:asciiTheme="minorHAnsi" w:hAnsiTheme="minorHAnsi"/>
          <w:color w:val="808080"/>
          <w:sz w:val="22"/>
          <w:szCs w:val="22"/>
          <w:lang w:val="el-GR"/>
        </w:rPr>
      </w:pPr>
      <w:r w:rsidRPr="00D22546">
        <w:rPr>
          <w:rFonts w:asciiTheme="minorHAnsi" w:hAnsiTheme="minorHAnsi"/>
          <w:i/>
          <w:iCs/>
          <w:color w:val="808080"/>
          <w:sz w:val="22"/>
          <w:szCs w:val="22"/>
          <w:lang w:val="el-GR"/>
        </w:rPr>
        <w:t>Χρονική διάρκεια</w:t>
      </w:r>
      <w:r w:rsidR="00D83EA7">
        <w:rPr>
          <w:rFonts w:asciiTheme="minorHAnsi" w:hAnsiTheme="minorHAnsi"/>
          <w:color w:val="808080"/>
          <w:sz w:val="22"/>
          <w:szCs w:val="22"/>
          <w:lang w:val="el-GR"/>
        </w:rPr>
        <w:t>:</w:t>
      </w:r>
      <w:r w:rsidR="00D83EA7">
        <w:rPr>
          <w:rFonts w:asciiTheme="minorHAnsi" w:hAnsiTheme="minorHAnsi"/>
          <w:color w:val="808080"/>
          <w:sz w:val="22"/>
          <w:szCs w:val="22"/>
          <w:lang w:val="en-US"/>
        </w:rPr>
        <w:t xml:space="preserve"> </w:t>
      </w:r>
      <w:r w:rsidRPr="00D22546">
        <w:rPr>
          <w:rFonts w:asciiTheme="minorHAnsi" w:hAnsiTheme="minorHAnsi"/>
          <w:color w:val="808080"/>
          <w:sz w:val="22"/>
          <w:szCs w:val="22"/>
          <w:lang w:val="el-GR"/>
        </w:rPr>
        <w:t>5’</w:t>
      </w:r>
    </w:p>
    <w:p w:rsidR="00B611E5" w:rsidRPr="00D22546" w:rsidRDefault="00B611E5" w:rsidP="00DF74AF">
      <w:pPr>
        <w:pStyle w:val="2"/>
        <w:spacing w:line="276" w:lineRule="auto"/>
        <w:rPr>
          <w:rFonts w:asciiTheme="minorHAnsi" w:hAnsiTheme="minorHAnsi"/>
          <w:b w:val="0"/>
          <w:bCs w:val="0"/>
          <w:color w:val="808080"/>
          <w:sz w:val="22"/>
          <w:szCs w:val="22"/>
        </w:rPr>
      </w:pPr>
      <w:r w:rsidRPr="00D22546">
        <w:rPr>
          <w:rFonts w:asciiTheme="minorHAnsi" w:hAnsiTheme="minorHAnsi"/>
          <w:b w:val="0"/>
          <w:bCs w:val="0"/>
          <w:i/>
          <w:iCs/>
          <w:color w:val="808080"/>
          <w:sz w:val="22"/>
          <w:szCs w:val="22"/>
        </w:rPr>
        <w:t>Υλικά</w:t>
      </w:r>
      <w:r w:rsidRPr="00D22546">
        <w:rPr>
          <w:rFonts w:asciiTheme="minorHAnsi" w:hAnsiTheme="minorHAnsi"/>
          <w:b w:val="0"/>
          <w:bCs w:val="0"/>
          <w:color w:val="808080"/>
          <w:sz w:val="22"/>
          <w:szCs w:val="22"/>
        </w:rPr>
        <w:t>:</w:t>
      </w:r>
      <w:r w:rsidRPr="00D22546">
        <w:rPr>
          <w:rFonts w:asciiTheme="minorHAnsi" w:hAnsiTheme="minorHAnsi"/>
          <w:color w:val="808080"/>
          <w:sz w:val="22"/>
          <w:szCs w:val="22"/>
        </w:rPr>
        <w:t xml:space="preserve"> </w:t>
      </w:r>
      <w:r w:rsidRPr="00D22546">
        <w:rPr>
          <w:rFonts w:asciiTheme="minorHAnsi" w:hAnsiTheme="minorHAnsi"/>
          <w:b w:val="0"/>
          <w:bCs w:val="0"/>
          <w:color w:val="808080"/>
          <w:sz w:val="22"/>
          <w:szCs w:val="22"/>
        </w:rPr>
        <w:t xml:space="preserve">κουτί αλουμινίου </w:t>
      </w:r>
    </w:p>
    <w:p w:rsidR="00B611E5" w:rsidRPr="00D22546" w:rsidRDefault="00B611E5" w:rsidP="00DF74AF">
      <w:pPr>
        <w:pStyle w:val="a7"/>
        <w:spacing w:after="0" w:line="276" w:lineRule="auto"/>
        <w:jc w:val="both"/>
        <w:rPr>
          <w:rFonts w:asciiTheme="minorHAnsi" w:hAnsiTheme="minorHAnsi"/>
          <w:sz w:val="22"/>
          <w:szCs w:val="22"/>
          <w:lang w:val="el-GR"/>
        </w:rPr>
      </w:pPr>
    </w:p>
    <w:p w:rsidR="00491A8C" w:rsidRPr="00D22546" w:rsidRDefault="00491CEB" w:rsidP="00491A8C">
      <w:pPr>
        <w:spacing w:line="276" w:lineRule="auto"/>
        <w:jc w:val="center"/>
        <w:rPr>
          <w:rFonts w:asciiTheme="minorHAnsi" w:hAnsiTheme="minorHAnsi"/>
          <w:b/>
          <w:color w:val="0070C0"/>
          <w:sz w:val="28"/>
          <w:szCs w:val="28"/>
          <w:lang w:val="el-GR"/>
        </w:rPr>
      </w:pPr>
      <w:r w:rsidRPr="00D22546">
        <w:rPr>
          <w:rFonts w:asciiTheme="minorHAnsi" w:hAnsiTheme="minorHAnsi"/>
          <w:b/>
          <w:color w:val="0070C0"/>
          <w:sz w:val="28"/>
          <w:szCs w:val="28"/>
          <w:lang w:val="el-GR"/>
        </w:rPr>
        <w:t xml:space="preserve">Δραστηριότητα </w:t>
      </w:r>
      <w:r w:rsidR="00F80D73">
        <w:rPr>
          <w:rFonts w:asciiTheme="minorHAnsi" w:hAnsiTheme="minorHAnsi"/>
          <w:b/>
          <w:color w:val="0070C0"/>
          <w:sz w:val="28"/>
          <w:szCs w:val="28"/>
          <w:lang w:val="el-GR"/>
        </w:rPr>
        <w:t>Β</w:t>
      </w:r>
      <w:r w:rsidR="00491A8C" w:rsidRPr="00D22546">
        <w:rPr>
          <w:rFonts w:asciiTheme="minorHAnsi" w:hAnsiTheme="minorHAnsi"/>
          <w:b/>
          <w:color w:val="0070C0"/>
          <w:sz w:val="28"/>
          <w:szCs w:val="28"/>
          <w:lang w:val="el-GR"/>
        </w:rPr>
        <w:t xml:space="preserve">. </w:t>
      </w:r>
      <w:r w:rsidR="005374C8" w:rsidRPr="00D22546">
        <w:rPr>
          <w:rFonts w:asciiTheme="minorHAnsi" w:hAnsiTheme="minorHAnsi"/>
          <w:b/>
          <w:color w:val="0070C0"/>
          <w:sz w:val="28"/>
          <w:szCs w:val="28"/>
          <w:lang w:val="el-GR"/>
        </w:rPr>
        <w:t>Πάρε- δώσε!</w:t>
      </w:r>
    </w:p>
    <w:p w:rsidR="00491A8C" w:rsidRPr="00D22546" w:rsidRDefault="00491A8C" w:rsidP="00491A8C">
      <w:pPr>
        <w:spacing w:line="276" w:lineRule="auto"/>
        <w:rPr>
          <w:rFonts w:asciiTheme="minorHAnsi" w:hAnsiTheme="minorHAnsi"/>
          <w:sz w:val="22"/>
          <w:szCs w:val="22"/>
          <w:lang w:val="el-GR"/>
        </w:rPr>
      </w:pPr>
    </w:p>
    <w:p w:rsidR="005374C8" w:rsidRPr="00D22546" w:rsidRDefault="00432E20" w:rsidP="005374C8">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sidR="00B27A05">
        <w:rPr>
          <w:rFonts w:asciiTheme="minorHAnsi" w:hAnsiTheme="minorHAnsi"/>
          <w:i/>
          <w:iCs/>
          <w:sz w:val="22"/>
          <w:szCs w:val="22"/>
          <w:lang w:val="el-GR"/>
        </w:rPr>
        <w:pict>
          <v:rect id="_x0000_s1032" style="width:253.85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80D73" w:rsidRDefault="00F80D73" w:rsidP="00915229">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80D73" w:rsidRDefault="00F80D73" w:rsidP="00915229">
                  <w:pPr>
                    <w:spacing w:line="276" w:lineRule="auto"/>
                    <w:rPr>
                      <w:rFonts w:ascii="Trebuchet MS" w:hAnsi="Trebuchet MS"/>
                      <w:sz w:val="22"/>
                      <w:szCs w:val="22"/>
                      <w:lang w:val="el-GR"/>
                    </w:rPr>
                  </w:pPr>
                  <w:r w:rsidRPr="0075670E">
                    <w:rPr>
                      <w:rFonts w:ascii="Trebuchet MS" w:hAnsi="Trebuchet MS"/>
                      <w:sz w:val="22"/>
                      <w:szCs w:val="22"/>
                      <w:lang w:val="el-GR"/>
                    </w:rPr>
                    <w:t xml:space="preserve">Κινητικό παιχνίδι </w:t>
                  </w:r>
                  <w:r>
                    <w:rPr>
                      <w:rFonts w:ascii="Trebuchet MS" w:hAnsi="Trebuchet MS"/>
                      <w:sz w:val="22"/>
                      <w:szCs w:val="22"/>
                      <w:lang w:val="el-GR"/>
                    </w:rPr>
                    <w:t>– Γνωριμία/Επαφή με τα υλικά</w:t>
                  </w:r>
                </w:p>
                <w:p w:rsidR="00F80D73" w:rsidRPr="00915229" w:rsidRDefault="00F80D73" w:rsidP="00915229">
                  <w:pPr>
                    <w:spacing w:line="276" w:lineRule="auto"/>
                    <w:jc w:val="both"/>
                    <w:rPr>
                      <w:rFonts w:ascii="Trebuchet MS" w:hAnsi="Trebuchet MS"/>
                      <w:i/>
                      <w:iCs/>
                      <w:sz w:val="22"/>
                      <w:szCs w:val="22"/>
                      <w:lang w:val="el-GR"/>
                    </w:rPr>
                  </w:pPr>
                </w:p>
              </w:txbxContent>
            </v:textbox>
            <w10:wrap type="none"/>
            <w10:anchorlock/>
          </v:rect>
        </w:pict>
      </w:r>
    </w:p>
    <w:p w:rsidR="005374C8" w:rsidRPr="00D22546" w:rsidRDefault="005374C8" w:rsidP="00491A8C">
      <w:pPr>
        <w:spacing w:line="276" w:lineRule="auto"/>
        <w:rPr>
          <w:rFonts w:asciiTheme="minorHAnsi" w:hAnsiTheme="minorHAnsi"/>
          <w:sz w:val="22"/>
          <w:szCs w:val="22"/>
          <w:lang w:val="el-GR"/>
        </w:rPr>
      </w:pPr>
    </w:p>
    <w:p w:rsidR="00491A8C" w:rsidRPr="00D22546" w:rsidRDefault="00491A8C" w:rsidP="00491A8C">
      <w:pPr>
        <w:spacing w:line="276" w:lineRule="auto"/>
        <w:rPr>
          <w:rFonts w:asciiTheme="minorHAnsi" w:hAnsiTheme="minorHAnsi"/>
          <w:color w:val="00B0F0"/>
          <w:sz w:val="22"/>
          <w:szCs w:val="22"/>
          <w:lang w:val="el-GR"/>
        </w:rPr>
      </w:pPr>
      <w:r w:rsidRPr="00D22546">
        <w:rPr>
          <w:rFonts w:asciiTheme="minorHAnsi" w:hAnsiTheme="minorHAnsi"/>
          <w:color w:val="00B0F0"/>
          <w:sz w:val="22"/>
          <w:szCs w:val="22"/>
          <w:lang w:val="el-GR"/>
        </w:rPr>
        <w:t xml:space="preserve">Στόχος: Να αγγίξουν όλα τα υλικά της ανακύκλωσης, να συνδέσουν τα «άχρηστα» υλικά με τη χρησιμότητά τους, </w:t>
      </w:r>
      <w:r w:rsidR="008F10EF" w:rsidRPr="00D22546">
        <w:rPr>
          <w:rFonts w:asciiTheme="minorHAnsi" w:hAnsiTheme="minorHAnsi"/>
          <w:color w:val="00B0F0"/>
          <w:sz w:val="22"/>
          <w:szCs w:val="22"/>
          <w:lang w:val="el-GR"/>
        </w:rPr>
        <w:t xml:space="preserve">να αναπτύξουν τη φαντασία τους, </w:t>
      </w:r>
      <w:r w:rsidRPr="00D22546">
        <w:rPr>
          <w:rFonts w:asciiTheme="minorHAnsi" w:hAnsiTheme="minorHAnsi"/>
          <w:color w:val="00B0F0"/>
          <w:sz w:val="22"/>
          <w:szCs w:val="22"/>
          <w:lang w:val="el-GR"/>
        </w:rPr>
        <w:t>να διασκεδάσουν κινούμενοι στο χώρο.</w:t>
      </w:r>
    </w:p>
    <w:p w:rsidR="00491A8C" w:rsidRPr="00D22546" w:rsidRDefault="00491A8C" w:rsidP="00491A8C">
      <w:pPr>
        <w:spacing w:line="276" w:lineRule="auto"/>
        <w:rPr>
          <w:rFonts w:asciiTheme="minorHAnsi" w:hAnsiTheme="minorHAnsi"/>
          <w:i/>
          <w:iCs/>
          <w:color w:val="00B0F0"/>
          <w:sz w:val="22"/>
          <w:szCs w:val="22"/>
          <w:lang w:val="el-GR"/>
        </w:rPr>
      </w:pPr>
    </w:p>
    <w:p w:rsidR="00491A8C" w:rsidRPr="00D22546" w:rsidRDefault="00491A8C" w:rsidP="00491A8C">
      <w:pPr>
        <w:spacing w:line="276" w:lineRule="auto"/>
        <w:rPr>
          <w:rFonts w:asciiTheme="minorHAnsi" w:hAnsiTheme="minorHAnsi"/>
          <w:color w:val="808080"/>
          <w:sz w:val="22"/>
          <w:szCs w:val="22"/>
          <w:lang w:val="el-GR"/>
        </w:rPr>
      </w:pPr>
      <w:r w:rsidRPr="00D22546">
        <w:rPr>
          <w:rFonts w:asciiTheme="minorHAnsi" w:hAnsiTheme="minorHAnsi"/>
          <w:i/>
          <w:iCs/>
          <w:color w:val="808080"/>
          <w:sz w:val="22"/>
          <w:szCs w:val="22"/>
          <w:lang w:val="el-GR"/>
        </w:rPr>
        <w:t>Περιγραφή</w:t>
      </w:r>
      <w:r w:rsidRPr="00D22546">
        <w:rPr>
          <w:rFonts w:asciiTheme="minorHAnsi" w:hAnsiTheme="minorHAnsi"/>
          <w:color w:val="808080"/>
          <w:sz w:val="22"/>
          <w:szCs w:val="22"/>
          <w:lang w:val="el-GR"/>
        </w:rPr>
        <w:t>:</w:t>
      </w:r>
    </w:p>
    <w:p w:rsidR="00491A8C" w:rsidRPr="00D22546" w:rsidRDefault="00491A8C" w:rsidP="00491A8C">
      <w:pPr>
        <w:spacing w:line="276" w:lineRule="auto"/>
        <w:rPr>
          <w:rFonts w:asciiTheme="minorHAnsi" w:hAnsiTheme="minorHAnsi"/>
          <w:sz w:val="22"/>
          <w:szCs w:val="22"/>
          <w:lang w:val="el-GR"/>
        </w:rPr>
      </w:pPr>
    </w:p>
    <w:p w:rsidR="008F10EF" w:rsidRPr="00D22546" w:rsidRDefault="00B27A05" w:rsidP="00491A8C">
      <w:pPr>
        <w:spacing w:line="276" w:lineRule="auto"/>
        <w:jc w:val="both"/>
        <w:rPr>
          <w:rFonts w:asciiTheme="minorHAnsi" w:hAnsiTheme="minorHAnsi"/>
          <w:sz w:val="22"/>
          <w:szCs w:val="22"/>
          <w:lang w:val="el-GR"/>
        </w:rPr>
      </w:pPr>
      <w:r>
        <w:rPr>
          <w:rFonts w:asciiTheme="minorHAnsi" w:hAnsiTheme="minorHAnsi"/>
          <w:sz w:val="22"/>
          <w:szCs w:val="22"/>
          <w:lang w:val="el-GR"/>
        </w:rPr>
        <w:t xml:space="preserve">Από ένα σωρό με ανακυκλώσιμα υλικά, καλούμε τα παιδιά να πάρουν από ένα </w:t>
      </w:r>
      <w:r w:rsidR="00491A8C" w:rsidRPr="00D22546">
        <w:rPr>
          <w:rFonts w:asciiTheme="minorHAnsi" w:hAnsiTheme="minorHAnsi"/>
          <w:sz w:val="22"/>
          <w:szCs w:val="22"/>
          <w:lang w:val="el-GR"/>
        </w:rPr>
        <w:t xml:space="preserve">και βάζουμε </w:t>
      </w:r>
      <w:r>
        <w:rPr>
          <w:rFonts w:asciiTheme="minorHAnsi" w:hAnsiTheme="minorHAnsi"/>
          <w:sz w:val="22"/>
          <w:szCs w:val="22"/>
          <w:lang w:val="el-GR"/>
        </w:rPr>
        <w:t xml:space="preserve">έντονη χορευτική </w:t>
      </w:r>
      <w:r w:rsidR="00491A8C" w:rsidRPr="00D22546">
        <w:rPr>
          <w:rFonts w:asciiTheme="minorHAnsi" w:hAnsiTheme="minorHAnsi"/>
          <w:sz w:val="22"/>
          <w:szCs w:val="22"/>
          <w:lang w:val="el-GR"/>
        </w:rPr>
        <w:t xml:space="preserve">μουσική. Τα παιδιά χορεύοντας και κινούμενα στο χώρο ανταλλάσουν τα υλικά τους από χέρι σε χέρι. </w:t>
      </w:r>
    </w:p>
    <w:p w:rsidR="00491A8C" w:rsidRPr="00D22546" w:rsidRDefault="008F10EF" w:rsidP="00491A8C">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Αρχικά, κ</w:t>
      </w:r>
      <w:r w:rsidR="00491A8C" w:rsidRPr="00D22546">
        <w:rPr>
          <w:rFonts w:asciiTheme="minorHAnsi" w:hAnsiTheme="minorHAnsi"/>
          <w:sz w:val="22"/>
          <w:szCs w:val="22"/>
          <w:lang w:val="el-GR"/>
        </w:rPr>
        <w:t xml:space="preserve">άθε φορά που κλείνουμε (απότομα) τη μουσική, τα παιδιά κάνουν </w:t>
      </w:r>
      <w:r w:rsidR="00844D78" w:rsidRPr="00D22546">
        <w:rPr>
          <w:rFonts w:asciiTheme="minorHAnsi" w:hAnsiTheme="minorHAnsi"/>
          <w:sz w:val="22"/>
          <w:szCs w:val="22"/>
          <w:lang w:val="el-GR"/>
        </w:rPr>
        <w:t>με παντομίμα μία δραστηριότητα που γίνεται</w:t>
      </w:r>
      <w:r w:rsidR="00491A8C" w:rsidRPr="00D22546">
        <w:rPr>
          <w:rFonts w:asciiTheme="minorHAnsi" w:hAnsiTheme="minorHAnsi"/>
          <w:sz w:val="22"/>
          <w:szCs w:val="22"/>
          <w:lang w:val="el-GR"/>
        </w:rPr>
        <w:t xml:space="preserve"> με τα υλικά που κρατούν. Για παράδειγμα, αν κρατούν ένα κουτί από </w:t>
      </w:r>
      <w:r w:rsidR="001D698F" w:rsidRPr="00D22546">
        <w:rPr>
          <w:rFonts w:asciiTheme="minorHAnsi" w:hAnsiTheme="minorHAnsi"/>
          <w:sz w:val="22"/>
          <w:szCs w:val="22"/>
          <w:lang w:val="el-GR"/>
        </w:rPr>
        <w:t>πορτοκαλάδα, κάνουν ότι πίνουν</w:t>
      </w:r>
      <w:r w:rsidRPr="00D22546">
        <w:rPr>
          <w:rFonts w:asciiTheme="minorHAnsi" w:hAnsiTheme="minorHAnsi"/>
          <w:sz w:val="22"/>
          <w:szCs w:val="22"/>
          <w:lang w:val="el-GR"/>
        </w:rPr>
        <w:t>,</w:t>
      </w:r>
      <w:r w:rsidR="001D698F" w:rsidRPr="00D22546">
        <w:rPr>
          <w:rFonts w:asciiTheme="minorHAnsi" w:hAnsiTheme="minorHAnsi"/>
          <w:sz w:val="22"/>
          <w:szCs w:val="22"/>
          <w:lang w:val="el-GR"/>
        </w:rPr>
        <w:t xml:space="preserve"> ή αν κρατούν ένα σακουλάκι από πατατάκια, κάνουν ότι τρώνε κλπ.</w:t>
      </w:r>
    </w:p>
    <w:p w:rsidR="008F10EF" w:rsidRPr="00D22546" w:rsidRDefault="008F10EF" w:rsidP="00491A8C">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Στη συνέχεια, κάθε φορά που κλείνουμε (απότομα) τη μουσική, τα παιδιά κάνουν με τη φωνή τους τον ήχο που κάνει το υλικό που κρατούν. Για παράδειγμα, αν κρατούν μια εφημερίδα, κάνουν «</w:t>
      </w:r>
      <w:proofErr w:type="spellStart"/>
      <w:r w:rsidRPr="00D22546">
        <w:rPr>
          <w:rFonts w:asciiTheme="minorHAnsi" w:hAnsiTheme="minorHAnsi"/>
          <w:sz w:val="22"/>
          <w:szCs w:val="22"/>
          <w:lang w:val="el-GR"/>
        </w:rPr>
        <w:t>χρουτς</w:t>
      </w:r>
      <w:proofErr w:type="spellEnd"/>
      <w:r w:rsidRPr="00D22546">
        <w:rPr>
          <w:rFonts w:asciiTheme="minorHAnsi" w:hAnsiTheme="minorHAnsi"/>
          <w:sz w:val="22"/>
          <w:szCs w:val="22"/>
          <w:lang w:val="el-GR"/>
        </w:rPr>
        <w:t xml:space="preserve">, </w:t>
      </w:r>
      <w:proofErr w:type="spellStart"/>
      <w:r w:rsidRPr="00D22546">
        <w:rPr>
          <w:rFonts w:asciiTheme="minorHAnsi" w:hAnsiTheme="minorHAnsi"/>
          <w:sz w:val="22"/>
          <w:szCs w:val="22"/>
          <w:lang w:val="el-GR"/>
        </w:rPr>
        <w:t>χρουτς</w:t>
      </w:r>
      <w:proofErr w:type="spellEnd"/>
      <w:r w:rsidRPr="00D22546">
        <w:rPr>
          <w:rFonts w:asciiTheme="minorHAnsi" w:hAnsiTheme="minorHAnsi"/>
          <w:sz w:val="22"/>
          <w:szCs w:val="22"/>
          <w:lang w:val="el-GR"/>
        </w:rPr>
        <w:t>», ή αν κρατούν ένα αλουμινένιο κουτάκι, κάνουν «</w:t>
      </w:r>
      <w:proofErr w:type="spellStart"/>
      <w:r w:rsidRPr="00D22546">
        <w:rPr>
          <w:rFonts w:asciiTheme="minorHAnsi" w:hAnsiTheme="minorHAnsi"/>
          <w:sz w:val="22"/>
          <w:szCs w:val="22"/>
          <w:lang w:val="el-GR"/>
        </w:rPr>
        <w:t>ντιν</w:t>
      </w:r>
      <w:proofErr w:type="spellEnd"/>
      <w:r w:rsidRPr="00D22546">
        <w:rPr>
          <w:rFonts w:asciiTheme="minorHAnsi" w:hAnsiTheme="minorHAnsi"/>
          <w:sz w:val="22"/>
          <w:szCs w:val="22"/>
          <w:lang w:val="el-GR"/>
        </w:rPr>
        <w:t xml:space="preserve">, </w:t>
      </w:r>
      <w:proofErr w:type="spellStart"/>
      <w:r w:rsidRPr="00D22546">
        <w:rPr>
          <w:rFonts w:asciiTheme="minorHAnsi" w:hAnsiTheme="minorHAnsi"/>
          <w:sz w:val="22"/>
          <w:szCs w:val="22"/>
          <w:lang w:val="el-GR"/>
        </w:rPr>
        <w:t>ντιν</w:t>
      </w:r>
      <w:proofErr w:type="spellEnd"/>
      <w:r w:rsidRPr="00D22546">
        <w:rPr>
          <w:rFonts w:asciiTheme="minorHAnsi" w:hAnsiTheme="minorHAnsi"/>
          <w:sz w:val="22"/>
          <w:szCs w:val="22"/>
          <w:lang w:val="el-GR"/>
        </w:rPr>
        <w:t>» κλπ.</w:t>
      </w:r>
    </w:p>
    <w:p w:rsidR="004A5BC3" w:rsidRPr="00D22546" w:rsidRDefault="008F10EF" w:rsidP="00491A8C">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 xml:space="preserve">Πριν τελειώσει η δραστηριότητα, την τελευταία φορά που θα κλείσουμε </w:t>
      </w:r>
      <w:r w:rsidR="004A5BC3" w:rsidRPr="00D22546">
        <w:rPr>
          <w:rFonts w:asciiTheme="minorHAnsi" w:hAnsiTheme="minorHAnsi"/>
          <w:sz w:val="22"/>
          <w:szCs w:val="22"/>
          <w:lang w:val="el-GR"/>
        </w:rPr>
        <w:t>τη μουσική</w:t>
      </w:r>
      <w:r w:rsidRPr="00D22546">
        <w:rPr>
          <w:rFonts w:asciiTheme="minorHAnsi" w:hAnsiTheme="minorHAnsi"/>
          <w:sz w:val="22"/>
          <w:szCs w:val="22"/>
          <w:lang w:val="el-GR"/>
        </w:rPr>
        <w:t xml:space="preserve">, ό,τι υλικό πιάσουν στα χέρια τους, θα </w:t>
      </w:r>
      <w:r w:rsidR="004A5BC3" w:rsidRPr="00D22546">
        <w:rPr>
          <w:rFonts w:asciiTheme="minorHAnsi" w:hAnsiTheme="minorHAnsi"/>
          <w:sz w:val="22"/>
          <w:szCs w:val="22"/>
          <w:lang w:val="el-GR"/>
        </w:rPr>
        <w:t>μπουν στην αντίστοιχη ομάδα. Για παράδειγμα, αν κρατούν μία χάρτινη σακούλα, θα μπουν στην ομάδα των «χάρτινων», αν κρατούν ένα γυάλινο βαζάκι, θα μπουν στην ομάδα των «γυάλινων», έτσι ώστε να δημιουργηθούν 4 ομάδες («χάρτινοι», «γυάλι</w:t>
      </w:r>
      <w:r w:rsidR="00EC1B4F">
        <w:rPr>
          <w:rFonts w:asciiTheme="minorHAnsi" w:hAnsiTheme="minorHAnsi"/>
          <w:sz w:val="22"/>
          <w:szCs w:val="22"/>
          <w:lang w:val="el-GR"/>
        </w:rPr>
        <w:t>νοι», «πλαστικοί», «</w:t>
      </w:r>
      <w:proofErr w:type="spellStart"/>
      <w:r w:rsidR="00EC1B4F">
        <w:rPr>
          <w:rFonts w:asciiTheme="minorHAnsi" w:hAnsiTheme="minorHAnsi"/>
          <w:sz w:val="22"/>
          <w:szCs w:val="22"/>
          <w:lang w:val="el-GR"/>
        </w:rPr>
        <w:t>αλουμινο</w:t>
      </w:r>
      <w:proofErr w:type="spellEnd"/>
      <w:r w:rsidR="004A5BC3" w:rsidRPr="00D22546">
        <w:rPr>
          <w:rFonts w:asciiTheme="minorHAnsi" w:hAnsiTheme="minorHAnsi"/>
          <w:sz w:val="22"/>
          <w:szCs w:val="22"/>
          <w:lang w:val="el-GR"/>
        </w:rPr>
        <w:t>-</w:t>
      </w:r>
      <w:proofErr w:type="spellStart"/>
      <w:r w:rsidR="004A5BC3" w:rsidRPr="00D22546">
        <w:rPr>
          <w:rFonts w:asciiTheme="minorHAnsi" w:hAnsiTheme="minorHAnsi"/>
          <w:sz w:val="22"/>
          <w:szCs w:val="22"/>
          <w:lang w:val="el-GR"/>
        </w:rPr>
        <w:t>σιδηρένιοι</w:t>
      </w:r>
      <w:proofErr w:type="spellEnd"/>
      <w:r w:rsidR="004A5BC3" w:rsidRPr="00D22546">
        <w:rPr>
          <w:rFonts w:asciiTheme="minorHAnsi" w:hAnsiTheme="minorHAnsi"/>
          <w:sz w:val="22"/>
          <w:szCs w:val="22"/>
          <w:lang w:val="el-GR"/>
        </w:rPr>
        <w:t>»).</w:t>
      </w:r>
      <w:r w:rsidR="00EC1B4F">
        <w:rPr>
          <w:rFonts w:asciiTheme="minorHAnsi" w:hAnsiTheme="minorHAnsi"/>
          <w:sz w:val="22"/>
          <w:szCs w:val="22"/>
          <w:lang w:val="el-GR"/>
        </w:rPr>
        <w:t xml:space="preserve"> </w:t>
      </w:r>
      <w:r w:rsidR="004A5BC3" w:rsidRPr="00D22546">
        <w:rPr>
          <w:rFonts w:asciiTheme="minorHAnsi" w:hAnsiTheme="minorHAnsi"/>
          <w:sz w:val="22"/>
          <w:szCs w:val="22"/>
          <w:lang w:val="el-GR"/>
        </w:rPr>
        <w:t xml:space="preserve">Οι ομάδες θα </w:t>
      </w:r>
      <w:r w:rsidR="00F80D73">
        <w:rPr>
          <w:rFonts w:asciiTheme="minorHAnsi" w:hAnsiTheme="minorHAnsi"/>
          <w:sz w:val="22"/>
          <w:szCs w:val="22"/>
          <w:lang w:val="el-GR"/>
        </w:rPr>
        <w:t>παραμείνουν και για τις επόμενες</w:t>
      </w:r>
      <w:r w:rsidR="004A5BC3" w:rsidRPr="00D22546">
        <w:rPr>
          <w:rFonts w:asciiTheme="minorHAnsi" w:hAnsiTheme="minorHAnsi"/>
          <w:sz w:val="22"/>
          <w:szCs w:val="22"/>
          <w:lang w:val="el-GR"/>
        </w:rPr>
        <w:t xml:space="preserve"> </w:t>
      </w:r>
      <w:r w:rsidR="00F80D73" w:rsidRPr="00F80D73">
        <w:rPr>
          <w:rFonts w:asciiTheme="minorHAnsi" w:hAnsiTheme="minorHAnsi"/>
          <w:sz w:val="22"/>
          <w:szCs w:val="22"/>
          <w:lang w:val="el-GR"/>
        </w:rPr>
        <w:t>δραστηριότητες</w:t>
      </w:r>
      <w:r w:rsidR="004A5BC3" w:rsidRPr="00F80D73">
        <w:rPr>
          <w:rFonts w:asciiTheme="minorHAnsi" w:hAnsiTheme="minorHAnsi"/>
          <w:sz w:val="22"/>
          <w:szCs w:val="22"/>
          <w:lang w:val="el-GR"/>
        </w:rPr>
        <w:t>.</w:t>
      </w:r>
    </w:p>
    <w:p w:rsidR="004A5BC3" w:rsidRPr="00D22546" w:rsidRDefault="004A5BC3" w:rsidP="00491A8C">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Στο τέλος, ζητάμε από τα παιδ</w:t>
      </w:r>
      <w:r w:rsidR="00B27A05">
        <w:rPr>
          <w:rFonts w:asciiTheme="minorHAnsi" w:hAnsiTheme="minorHAnsi"/>
          <w:sz w:val="22"/>
          <w:szCs w:val="22"/>
          <w:lang w:val="el-GR"/>
        </w:rPr>
        <w:t>ιά να αφήσουν τα υλικά τους στο σωστό</w:t>
      </w:r>
      <w:r w:rsidRPr="00D22546">
        <w:rPr>
          <w:rFonts w:asciiTheme="minorHAnsi" w:hAnsiTheme="minorHAnsi"/>
          <w:sz w:val="22"/>
          <w:szCs w:val="22"/>
          <w:lang w:val="el-GR"/>
        </w:rPr>
        <w:t xml:space="preserve"> κάδο</w:t>
      </w:r>
      <w:r w:rsidR="00B27A05">
        <w:rPr>
          <w:rFonts w:asciiTheme="minorHAnsi" w:hAnsiTheme="minorHAnsi"/>
          <w:sz w:val="22"/>
          <w:szCs w:val="22"/>
          <w:lang w:val="el-GR"/>
        </w:rPr>
        <w:t xml:space="preserve"> (4 διαφορετικούς –γυαλί, πλαστικό, μέταλλο/αλουμίνιο, χαρτί)</w:t>
      </w:r>
      <w:r w:rsidR="00EC1B4F">
        <w:rPr>
          <w:rFonts w:asciiTheme="minorHAnsi" w:hAnsiTheme="minorHAnsi"/>
          <w:sz w:val="22"/>
          <w:szCs w:val="22"/>
          <w:lang w:val="el-GR"/>
        </w:rPr>
        <w:t xml:space="preserve"> </w:t>
      </w:r>
      <w:r w:rsidRPr="00D22546">
        <w:rPr>
          <w:rFonts w:asciiTheme="minorHAnsi" w:hAnsiTheme="minorHAnsi"/>
          <w:sz w:val="22"/>
          <w:szCs w:val="22"/>
          <w:lang w:val="el-GR"/>
        </w:rPr>
        <w:t>και να καθίσουν στις καρέκλες τους.</w:t>
      </w:r>
    </w:p>
    <w:p w:rsidR="00491A8C" w:rsidRPr="00D22546" w:rsidRDefault="00491A8C" w:rsidP="00491A8C">
      <w:pPr>
        <w:spacing w:line="276" w:lineRule="auto"/>
        <w:jc w:val="both"/>
        <w:rPr>
          <w:rFonts w:asciiTheme="minorHAnsi" w:hAnsiTheme="minorHAnsi"/>
          <w:color w:val="808080"/>
          <w:sz w:val="22"/>
          <w:szCs w:val="22"/>
          <w:lang w:val="el-GR"/>
        </w:rPr>
      </w:pPr>
      <w:r w:rsidRPr="00D22546">
        <w:rPr>
          <w:rFonts w:asciiTheme="minorHAnsi" w:hAnsiTheme="minorHAnsi"/>
          <w:i/>
          <w:iCs/>
          <w:color w:val="808080"/>
          <w:sz w:val="22"/>
          <w:szCs w:val="22"/>
          <w:lang w:val="el-GR"/>
        </w:rPr>
        <w:t>Χρονική διάρκεια</w:t>
      </w:r>
      <w:r w:rsidRPr="00D22546">
        <w:rPr>
          <w:rFonts w:asciiTheme="minorHAnsi" w:hAnsiTheme="minorHAnsi"/>
          <w:color w:val="808080"/>
          <w:sz w:val="22"/>
          <w:szCs w:val="22"/>
          <w:lang w:val="el-GR"/>
        </w:rPr>
        <w:t xml:space="preserve">: </w:t>
      </w:r>
      <w:r w:rsidR="00B27A05">
        <w:rPr>
          <w:rFonts w:asciiTheme="minorHAnsi" w:hAnsiTheme="minorHAnsi"/>
          <w:color w:val="808080"/>
          <w:sz w:val="22"/>
          <w:szCs w:val="22"/>
          <w:lang w:val="el-GR"/>
        </w:rPr>
        <w:t>10</w:t>
      </w:r>
      <w:r w:rsidRPr="00D22546">
        <w:rPr>
          <w:rFonts w:asciiTheme="minorHAnsi" w:hAnsiTheme="minorHAnsi"/>
          <w:color w:val="808080"/>
          <w:sz w:val="22"/>
          <w:szCs w:val="22"/>
          <w:lang w:val="el-GR"/>
        </w:rPr>
        <w:t>’</w:t>
      </w:r>
    </w:p>
    <w:p w:rsidR="00491A8C" w:rsidRPr="00D22546" w:rsidRDefault="00B27A05" w:rsidP="00491A8C">
      <w:pPr>
        <w:spacing w:line="276" w:lineRule="auto"/>
        <w:jc w:val="both"/>
        <w:rPr>
          <w:rFonts w:asciiTheme="minorHAnsi" w:hAnsiTheme="minorHAnsi"/>
          <w:color w:val="808080"/>
          <w:sz w:val="22"/>
          <w:szCs w:val="22"/>
          <w:lang w:val="el-GR"/>
        </w:rPr>
      </w:pPr>
      <w:r>
        <w:rPr>
          <w:rFonts w:asciiTheme="minorHAnsi" w:hAnsiTheme="minorHAnsi"/>
          <w:bCs/>
          <w:i/>
          <w:iCs/>
          <w:color w:val="808080"/>
          <w:sz w:val="22"/>
          <w:szCs w:val="22"/>
          <w:lang w:val="el-GR"/>
        </w:rPr>
        <w:t xml:space="preserve">Υποστηρικτικά </w:t>
      </w:r>
      <w:r w:rsidR="00491A8C" w:rsidRPr="00D22546">
        <w:rPr>
          <w:rFonts w:asciiTheme="minorHAnsi" w:hAnsiTheme="minorHAnsi"/>
          <w:bCs/>
          <w:i/>
          <w:iCs/>
          <w:color w:val="808080"/>
          <w:sz w:val="22"/>
          <w:szCs w:val="22"/>
          <w:lang w:val="el-GR"/>
        </w:rPr>
        <w:t>Υλικά</w:t>
      </w:r>
      <w:r w:rsidR="00491A8C" w:rsidRPr="00D22546">
        <w:rPr>
          <w:rFonts w:asciiTheme="minorHAnsi" w:hAnsiTheme="minorHAnsi"/>
          <w:bCs/>
          <w:color w:val="808080"/>
          <w:sz w:val="22"/>
          <w:szCs w:val="22"/>
          <w:lang w:val="el-GR"/>
        </w:rPr>
        <w:t>:</w:t>
      </w:r>
      <w:r w:rsidR="00491A8C" w:rsidRPr="00D22546">
        <w:rPr>
          <w:rFonts w:asciiTheme="minorHAnsi" w:hAnsiTheme="minorHAnsi"/>
          <w:color w:val="808080"/>
          <w:sz w:val="22"/>
          <w:szCs w:val="22"/>
          <w:lang w:val="el-GR"/>
        </w:rPr>
        <w:t xml:space="preserve"> </w:t>
      </w:r>
      <w:r w:rsidR="00491A8C" w:rsidRPr="00D22546">
        <w:rPr>
          <w:rFonts w:asciiTheme="minorHAnsi" w:hAnsiTheme="minorHAnsi"/>
          <w:color w:val="808080"/>
          <w:sz w:val="22"/>
          <w:szCs w:val="22"/>
          <w:lang w:val="en-US"/>
        </w:rPr>
        <w:t>cd</w:t>
      </w:r>
      <w:r w:rsidR="00491A8C" w:rsidRPr="00D22546">
        <w:rPr>
          <w:rFonts w:asciiTheme="minorHAnsi" w:hAnsiTheme="minorHAnsi"/>
          <w:color w:val="808080"/>
          <w:sz w:val="22"/>
          <w:szCs w:val="22"/>
          <w:lang w:val="el-GR"/>
        </w:rPr>
        <w:t xml:space="preserve"> με μουσικοκινητικό τραγούδι, ανακυκλώσιμα υλικά (χαρτί, γυαλί, πλαστικό, αλουμίνιο, μέταλλο)</w:t>
      </w:r>
      <w:r w:rsidR="004A5BC3" w:rsidRPr="00D22546">
        <w:rPr>
          <w:rFonts w:asciiTheme="minorHAnsi" w:hAnsiTheme="minorHAnsi"/>
          <w:color w:val="808080"/>
          <w:sz w:val="22"/>
          <w:szCs w:val="22"/>
          <w:lang w:val="el-GR"/>
        </w:rPr>
        <w:t>, κάδος για τα ανακυκλώσιμα υλικά</w:t>
      </w:r>
    </w:p>
    <w:p w:rsidR="00491A8C" w:rsidRPr="00D22546" w:rsidRDefault="00491A8C" w:rsidP="00DF74AF">
      <w:pPr>
        <w:spacing w:line="276" w:lineRule="auto"/>
        <w:jc w:val="both"/>
        <w:rPr>
          <w:rFonts w:asciiTheme="minorHAnsi" w:hAnsiTheme="minorHAnsi"/>
          <w:sz w:val="22"/>
          <w:szCs w:val="22"/>
          <w:lang w:val="el-GR"/>
        </w:rPr>
      </w:pPr>
    </w:p>
    <w:p w:rsidR="00F80D73" w:rsidRDefault="00F80D73" w:rsidP="00491A8C">
      <w:pPr>
        <w:pStyle w:val="a7"/>
        <w:spacing w:line="276" w:lineRule="auto"/>
        <w:jc w:val="center"/>
        <w:rPr>
          <w:rFonts w:asciiTheme="minorHAnsi" w:hAnsiTheme="minorHAnsi"/>
          <w:b/>
          <w:color w:val="0070C0"/>
          <w:sz w:val="28"/>
          <w:szCs w:val="28"/>
          <w:lang w:val="el-GR"/>
        </w:rPr>
      </w:pPr>
    </w:p>
    <w:p w:rsidR="00F80D73" w:rsidRDefault="00F80D73" w:rsidP="00491A8C">
      <w:pPr>
        <w:pStyle w:val="a7"/>
        <w:spacing w:line="276" w:lineRule="auto"/>
        <w:jc w:val="center"/>
        <w:rPr>
          <w:rFonts w:asciiTheme="minorHAnsi" w:hAnsiTheme="minorHAnsi"/>
          <w:b/>
          <w:color w:val="0070C0"/>
          <w:sz w:val="28"/>
          <w:szCs w:val="28"/>
          <w:lang w:val="el-GR"/>
        </w:rPr>
      </w:pPr>
    </w:p>
    <w:p w:rsidR="00F80D73" w:rsidRDefault="00F80D73" w:rsidP="00491A8C">
      <w:pPr>
        <w:pStyle w:val="a7"/>
        <w:spacing w:line="276" w:lineRule="auto"/>
        <w:jc w:val="center"/>
        <w:rPr>
          <w:rFonts w:asciiTheme="minorHAnsi" w:hAnsiTheme="minorHAnsi"/>
          <w:b/>
          <w:color w:val="0070C0"/>
          <w:sz w:val="28"/>
          <w:szCs w:val="28"/>
          <w:lang w:val="el-GR"/>
        </w:rPr>
      </w:pPr>
    </w:p>
    <w:p w:rsidR="004832A9" w:rsidRDefault="004832A9" w:rsidP="00491A8C">
      <w:pPr>
        <w:pStyle w:val="a7"/>
        <w:spacing w:line="276" w:lineRule="auto"/>
        <w:jc w:val="center"/>
        <w:rPr>
          <w:rFonts w:asciiTheme="minorHAnsi" w:hAnsiTheme="minorHAnsi"/>
          <w:b/>
          <w:color w:val="0070C0"/>
          <w:sz w:val="28"/>
          <w:szCs w:val="28"/>
          <w:lang w:val="el-GR"/>
        </w:rPr>
      </w:pPr>
    </w:p>
    <w:p w:rsidR="00491A8C" w:rsidRPr="00D22546" w:rsidRDefault="00491CEB" w:rsidP="00491A8C">
      <w:pPr>
        <w:pStyle w:val="a7"/>
        <w:spacing w:line="276" w:lineRule="auto"/>
        <w:jc w:val="center"/>
        <w:rPr>
          <w:rFonts w:asciiTheme="minorHAnsi" w:hAnsiTheme="minorHAnsi"/>
          <w:b/>
          <w:color w:val="0070C0"/>
          <w:sz w:val="28"/>
          <w:szCs w:val="28"/>
          <w:lang w:val="el-GR"/>
        </w:rPr>
      </w:pPr>
      <w:r w:rsidRPr="00D22546">
        <w:rPr>
          <w:rFonts w:asciiTheme="minorHAnsi" w:hAnsiTheme="minorHAnsi"/>
          <w:b/>
          <w:color w:val="0070C0"/>
          <w:sz w:val="28"/>
          <w:szCs w:val="28"/>
          <w:lang w:val="el-GR"/>
        </w:rPr>
        <w:lastRenderedPageBreak/>
        <w:t xml:space="preserve">Δραστηριότητα </w:t>
      </w:r>
      <w:r w:rsidR="00F80D73">
        <w:rPr>
          <w:rFonts w:asciiTheme="minorHAnsi" w:hAnsiTheme="minorHAnsi"/>
          <w:b/>
          <w:color w:val="0070C0"/>
          <w:sz w:val="28"/>
          <w:szCs w:val="28"/>
          <w:lang w:val="el-GR"/>
        </w:rPr>
        <w:t>Γ</w:t>
      </w:r>
      <w:r w:rsidR="00491A8C" w:rsidRPr="00D22546">
        <w:rPr>
          <w:rFonts w:asciiTheme="minorHAnsi" w:hAnsiTheme="minorHAnsi"/>
          <w:b/>
          <w:color w:val="0070C0"/>
          <w:sz w:val="28"/>
          <w:szCs w:val="28"/>
          <w:lang w:val="el-GR"/>
        </w:rPr>
        <w:t xml:space="preserve">. </w:t>
      </w:r>
      <w:r w:rsidR="000C0B04" w:rsidRPr="00D22546">
        <w:rPr>
          <w:rFonts w:asciiTheme="minorHAnsi" w:hAnsiTheme="minorHAnsi"/>
          <w:b/>
          <w:color w:val="0070C0"/>
          <w:sz w:val="28"/>
          <w:szCs w:val="28"/>
          <w:lang w:val="el-GR"/>
        </w:rPr>
        <w:t>Έ</w:t>
      </w:r>
      <w:r w:rsidR="00454ED6" w:rsidRPr="00D22546">
        <w:rPr>
          <w:rFonts w:asciiTheme="minorHAnsi" w:hAnsiTheme="minorHAnsi"/>
          <w:b/>
          <w:color w:val="0070C0"/>
          <w:sz w:val="28"/>
          <w:szCs w:val="28"/>
          <w:lang w:val="el-GR"/>
        </w:rPr>
        <w:t>τσι ξεκίνησαν όλα!</w:t>
      </w:r>
    </w:p>
    <w:p w:rsidR="00454ED6" w:rsidRPr="00D22546" w:rsidRDefault="00454ED6" w:rsidP="005374C8">
      <w:pPr>
        <w:spacing w:line="276" w:lineRule="auto"/>
        <w:jc w:val="both"/>
        <w:rPr>
          <w:rFonts w:asciiTheme="minorHAnsi" w:hAnsiTheme="minorHAnsi"/>
          <w:i/>
          <w:iCs/>
          <w:sz w:val="22"/>
          <w:szCs w:val="22"/>
          <w:lang w:val="el-GR"/>
        </w:rPr>
      </w:pPr>
    </w:p>
    <w:p w:rsidR="005374C8" w:rsidRPr="00D22546" w:rsidRDefault="00432E20" w:rsidP="005374C8">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31" style="width:269.4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80D73" w:rsidRDefault="00F80D73" w:rsidP="00915229">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80D73" w:rsidRPr="005374C8" w:rsidRDefault="00F80D73" w:rsidP="00915229">
                  <w:pPr>
                    <w:pStyle w:val="a7"/>
                    <w:spacing w:line="276" w:lineRule="auto"/>
                    <w:rPr>
                      <w:rFonts w:ascii="Trebuchet MS" w:hAnsi="Trebuchet MS"/>
                      <w:sz w:val="22"/>
                      <w:szCs w:val="22"/>
                      <w:lang w:val="el-GR"/>
                    </w:rPr>
                  </w:pPr>
                  <w:r>
                    <w:rPr>
                      <w:rFonts w:ascii="Trebuchet MS" w:hAnsi="Trebuchet MS"/>
                      <w:sz w:val="22"/>
                      <w:szCs w:val="22"/>
                      <w:lang w:val="el-GR"/>
                    </w:rPr>
                    <w:t>Ανακάλυψη</w:t>
                  </w:r>
                  <w:r w:rsidRPr="005374C8">
                    <w:rPr>
                      <w:rFonts w:ascii="Trebuchet MS" w:hAnsi="Trebuchet MS"/>
                      <w:sz w:val="22"/>
                      <w:szCs w:val="22"/>
                      <w:lang w:val="el-GR"/>
                    </w:rPr>
                    <w:t xml:space="preserve"> </w:t>
                  </w:r>
                  <w:r>
                    <w:rPr>
                      <w:rFonts w:ascii="Trebuchet MS" w:hAnsi="Trebuchet MS"/>
                      <w:sz w:val="22"/>
                      <w:szCs w:val="22"/>
                      <w:lang w:val="el-GR"/>
                    </w:rPr>
                    <w:t>διαδικασίας</w:t>
                  </w:r>
                  <w:r w:rsidRPr="005374C8">
                    <w:rPr>
                      <w:rFonts w:ascii="Trebuchet MS" w:hAnsi="Trebuchet MS"/>
                      <w:sz w:val="22"/>
                      <w:szCs w:val="22"/>
                      <w:lang w:val="el-GR"/>
                    </w:rPr>
                    <w:t xml:space="preserve"> ανακύκλωσης αλουμινίου</w:t>
                  </w:r>
                </w:p>
                <w:p w:rsidR="00F80D73" w:rsidRPr="00915229" w:rsidRDefault="00F80D73" w:rsidP="00915229">
                  <w:pPr>
                    <w:spacing w:line="276" w:lineRule="auto"/>
                    <w:jc w:val="both"/>
                    <w:rPr>
                      <w:rFonts w:ascii="Trebuchet MS" w:hAnsi="Trebuchet MS"/>
                      <w:i/>
                      <w:iCs/>
                      <w:sz w:val="22"/>
                      <w:szCs w:val="22"/>
                      <w:lang w:val="el-GR"/>
                    </w:rPr>
                  </w:pPr>
                </w:p>
              </w:txbxContent>
            </v:textbox>
            <w10:wrap type="none"/>
            <w10:anchorlock/>
          </v:rect>
        </w:pict>
      </w:r>
    </w:p>
    <w:p w:rsidR="005374C8" w:rsidRPr="00D22546" w:rsidRDefault="005374C8" w:rsidP="00491A8C">
      <w:pPr>
        <w:pStyle w:val="a7"/>
        <w:spacing w:after="0" w:line="276" w:lineRule="auto"/>
        <w:jc w:val="both"/>
        <w:rPr>
          <w:rFonts w:asciiTheme="minorHAnsi" w:hAnsiTheme="minorHAnsi"/>
          <w:color w:val="00B0F0"/>
          <w:sz w:val="22"/>
          <w:szCs w:val="22"/>
          <w:lang w:val="el-GR"/>
        </w:rPr>
      </w:pPr>
    </w:p>
    <w:p w:rsidR="00491A8C" w:rsidRPr="00D22546" w:rsidRDefault="00491A8C" w:rsidP="00491A8C">
      <w:pPr>
        <w:pStyle w:val="a7"/>
        <w:spacing w:after="0" w:line="276" w:lineRule="auto"/>
        <w:jc w:val="both"/>
        <w:rPr>
          <w:rFonts w:asciiTheme="minorHAnsi" w:hAnsiTheme="minorHAnsi"/>
          <w:color w:val="00B0F0"/>
          <w:sz w:val="22"/>
          <w:szCs w:val="22"/>
          <w:lang w:val="el-GR"/>
        </w:rPr>
      </w:pPr>
      <w:r w:rsidRPr="00D22546">
        <w:rPr>
          <w:rFonts w:asciiTheme="minorHAnsi" w:hAnsiTheme="minorHAnsi"/>
          <w:color w:val="00B0F0"/>
          <w:sz w:val="22"/>
          <w:szCs w:val="22"/>
          <w:lang w:val="el-GR"/>
        </w:rPr>
        <w:t>Στόχος: Να ενημερωθούν</w:t>
      </w:r>
      <w:r w:rsidR="00F80D73">
        <w:rPr>
          <w:rFonts w:asciiTheme="minorHAnsi" w:hAnsiTheme="minorHAnsi"/>
          <w:color w:val="00B0F0"/>
          <w:sz w:val="22"/>
          <w:szCs w:val="22"/>
          <w:lang w:val="el-GR"/>
        </w:rPr>
        <w:t xml:space="preserve"> για το αλουμίνιο, </w:t>
      </w:r>
      <w:r w:rsidRPr="00D22546">
        <w:rPr>
          <w:rFonts w:asciiTheme="minorHAnsi" w:hAnsiTheme="minorHAnsi"/>
          <w:color w:val="00B0F0"/>
          <w:sz w:val="22"/>
          <w:szCs w:val="22"/>
          <w:lang w:val="el-GR"/>
        </w:rPr>
        <w:t>για την παραγωγική διαδικασί</w:t>
      </w:r>
      <w:r w:rsidR="00F80D73">
        <w:rPr>
          <w:rFonts w:asciiTheme="minorHAnsi" w:hAnsiTheme="minorHAnsi"/>
          <w:color w:val="00B0F0"/>
          <w:sz w:val="22"/>
          <w:szCs w:val="22"/>
          <w:lang w:val="el-GR"/>
        </w:rPr>
        <w:t xml:space="preserve">α της ανακύκλωσης αλουμινίου, </w:t>
      </w:r>
      <w:r w:rsidRPr="00D22546">
        <w:rPr>
          <w:rFonts w:asciiTheme="minorHAnsi" w:hAnsiTheme="minorHAnsi"/>
          <w:color w:val="00B0F0"/>
          <w:sz w:val="22"/>
          <w:szCs w:val="22"/>
          <w:lang w:val="el-GR"/>
        </w:rPr>
        <w:t xml:space="preserve"> </w:t>
      </w:r>
      <w:r w:rsidR="00F80D73">
        <w:rPr>
          <w:rFonts w:asciiTheme="minorHAnsi" w:hAnsiTheme="minorHAnsi"/>
          <w:color w:val="00B0F0"/>
          <w:sz w:val="22"/>
          <w:szCs w:val="22"/>
          <w:lang w:val="el-GR"/>
        </w:rPr>
        <w:t xml:space="preserve">και </w:t>
      </w:r>
      <w:r w:rsidRPr="00D22546">
        <w:rPr>
          <w:rFonts w:asciiTheme="minorHAnsi" w:hAnsiTheme="minorHAnsi"/>
          <w:color w:val="00B0F0"/>
          <w:sz w:val="22"/>
          <w:szCs w:val="22"/>
          <w:lang w:val="el-GR"/>
        </w:rPr>
        <w:t>μέσα από αυτή να αντιληφθούν τη σημασία της.</w:t>
      </w:r>
    </w:p>
    <w:p w:rsidR="00491A8C" w:rsidRPr="00D22546" w:rsidRDefault="00491A8C" w:rsidP="00491A8C">
      <w:pPr>
        <w:spacing w:line="276" w:lineRule="auto"/>
        <w:jc w:val="both"/>
        <w:rPr>
          <w:rFonts w:asciiTheme="minorHAnsi" w:hAnsiTheme="minorHAnsi"/>
          <w:sz w:val="22"/>
          <w:szCs w:val="22"/>
          <w:lang w:val="el-GR"/>
        </w:rPr>
      </w:pPr>
    </w:p>
    <w:p w:rsidR="00491A8C" w:rsidRPr="00D22546" w:rsidRDefault="00491A8C" w:rsidP="00491A8C">
      <w:pPr>
        <w:spacing w:line="276" w:lineRule="auto"/>
        <w:jc w:val="both"/>
        <w:rPr>
          <w:rFonts w:asciiTheme="minorHAnsi" w:hAnsiTheme="minorHAnsi"/>
          <w:color w:val="808080"/>
          <w:sz w:val="22"/>
          <w:szCs w:val="22"/>
          <w:lang w:val="el-GR"/>
        </w:rPr>
      </w:pPr>
      <w:r w:rsidRPr="00D22546">
        <w:rPr>
          <w:rFonts w:asciiTheme="minorHAnsi" w:hAnsiTheme="minorHAnsi"/>
          <w:i/>
          <w:iCs/>
          <w:color w:val="808080"/>
          <w:sz w:val="22"/>
          <w:szCs w:val="22"/>
          <w:lang w:val="el-GR"/>
        </w:rPr>
        <w:t>Περιγραφή</w:t>
      </w:r>
      <w:r w:rsidRPr="00D22546">
        <w:rPr>
          <w:rFonts w:asciiTheme="minorHAnsi" w:hAnsiTheme="minorHAnsi"/>
          <w:color w:val="808080"/>
          <w:sz w:val="22"/>
          <w:szCs w:val="22"/>
          <w:lang w:val="el-GR"/>
        </w:rPr>
        <w:t>:</w:t>
      </w:r>
    </w:p>
    <w:p w:rsidR="00491A8C" w:rsidRPr="00D22546" w:rsidRDefault="00491A8C" w:rsidP="00491A8C">
      <w:pPr>
        <w:spacing w:line="276" w:lineRule="auto"/>
        <w:jc w:val="both"/>
        <w:rPr>
          <w:rFonts w:asciiTheme="minorHAnsi" w:hAnsiTheme="minorHAnsi"/>
          <w:sz w:val="22"/>
          <w:szCs w:val="22"/>
          <w:lang w:val="el-GR"/>
        </w:rPr>
      </w:pPr>
    </w:p>
    <w:p w:rsidR="00491A8C" w:rsidRPr="00D22546" w:rsidRDefault="00491A8C" w:rsidP="00491A8C">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 xml:space="preserve">Στον ένα τοίχο του χώρου βρίσκονται διάφορα </w:t>
      </w:r>
      <w:r w:rsidR="001D698F" w:rsidRPr="00D22546">
        <w:rPr>
          <w:rFonts w:asciiTheme="minorHAnsi" w:hAnsiTheme="minorHAnsi"/>
          <w:bCs/>
          <w:sz w:val="22"/>
          <w:szCs w:val="22"/>
          <w:lang w:val="el-GR"/>
        </w:rPr>
        <w:t xml:space="preserve">πανό </w:t>
      </w:r>
      <w:r w:rsidRPr="00D22546">
        <w:rPr>
          <w:rFonts w:asciiTheme="minorHAnsi" w:hAnsiTheme="minorHAnsi"/>
          <w:sz w:val="22"/>
          <w:szCs w:val="22"/>
          <w:lang w:val="el-GR"/>
        </w:rPr>
        <w:t xml:space="preserve">όπου δείχνουν μέσα από εικόνες και προτάσεις τη διαδικασία της ανακύκλωσης του αλουμινίου. </w:t>
      </w:r>
      <w:r w:rsidR="001D698F" w:rsidRPr="00D22546">
        <w:rPr>
          <w:rFonts w:asciiTheme="minorHAnsi" w:hAnsiTheme="minorHAnsi"/>
          <w:sz w:val="22"/>
          <w:szCs w:val="22"/>
          <w:lang w:val="el-GR"/>
        </w:rPr>
        <w:t>Παρακινούμε</w:t>
      </w:r>
      <w:r w:rsidRPr="00D22546">
        <w:rPr>
          <w:rFonts w:asciiTheme="minorHAnsi" w:hAnsiTheme="minorHAnsi"/>
          <w:sz w:val="22"/>
          <w:szCs w:val="22"/>
          <w:lang w:val="el-GR"/>
        </w:rPr>
        <w:t xml:space="preserve"> σε κάθε πανό ένα παιδί, το οποίο προσπαθεί να εξηγήσει το κάθε στάδιο ανακύκλωσης. Αμέσως μετά, δείχνουμε τα υλικά της διαδικασίας στον κεντρικό τοίχο του χώρου, δίνοντας κάθε φορά στα παιδιά να </w:t>
      </w:r>
      <w:r w:rsidR="008C18D5" w:rsidRPr="00D22546">
        <w:rPr>
          <w:rFonts w:asciiTheme="minorHAnsi" w:hAnsiTheme="minorHAnsi"/>
          <w:sz w:val="22"/>
          <w:szCs w:val="22"/>
          <w:lang w:val="el-GR"/>
        </w:rPr>
        <w:t xml:space="preserve">τα </w:t>
      </w:r>
      <w:r w:rsidRPr="00D22546">
        <w:rPr>
          <w:rFonts w:asciiTheme="minorHAnsi" w:hAnsiTheme="minorHAnsi"/>
          <w:sz w:val="22"/>
          <w:szCs w:val="22"/>
          <w:lang w:val="el-GR"/>
        </w:rPr>
        <w:t>αγγίξουν. Στο τέλος, δείχνουμε στα παιδιά το βίντεο όπου φαίνεται η διαδικασία της ανακύκλωσης αλουμινίου.</w:t>
      </w:r>
      <w:r w:rsidR="00F80D73">
        <w:rPr>
          <w:rFonts w:asciiTheme="minorHAnsi" w:hAnsiTheme="minorHAnsi"/>
          <w:sz w:val="22"/>
          <w:szCs w:val="22"/>
          <w:lang w:val="el-GR"/>
        </w:rPr>
        <w:t xml:space="preserve"> Σ</w:t>
      </w:r>
      <w:r w:rsidR="00F80D73" w:rsidRPr="00D22546">
        <w:rPr>
          <w:rFonts w:asciiTheme="minorHAnsi" w:hAnsiTheme="minorHAnsi"/>
          <w:iCs/>
          <w:sz w:val="22"/>
          <w:szCs w:val="22"/>
          <w:lang w:val="el-GR"/>
        </w:rPr>
        <w:t xml:space="preserve">ημαντικό είναι να υπάρχει </w:t>
      </w:r>
      <w:proofErr w:type="spellStart"/>
      <w:r w:rsidR="00F80D73" w:rsidRPr="00D22546">
        <w:rPr>
          <w:rFonts w:asciiTheme="minorHAnsi" w:hAnsiTheme="minorHAnsi"/>
          <w:iCs/>
          <w:sz w:val="22"/>
          <w:szCs w:val="22"/>
          <w:lang w:val="el-GR"/>
        </w:rPr>
        <w:t>δ</w:t>
      </w:r>
      <w:r w:rsidR="00F80D73">
        <w:rPr>
          <w:rFonts w:asciiTheme="minorHAnsi" w:hAnsiTheme="minorHAnsi"/>
          <w:iCs/>
          <w:sz w:val="22"/>
          <w:szCs w:val="22"/>
          <w:lang w:val="el-GR"/>
        </w:rPr>
        <w:t>ιάδραση</w:t>
      </w:r>
      <w:proofErr w:type="spellEnd"/>
      <w:r w:rsidR="00F80D73">
        <w:rPr>
          <w:rFonts w:asciiTheme="minorHAnsi" w:hAnsiTheme="minorHAnsi"/>
          <w:iCs/>
          <w:sz w:val="22"/>
          <w:szCs w:val="22"/>
          <w:lang w:val="el-GR"/>
        </w:rPr>
        <w:t xml:space="preserve"> με τα παιδιά και να αναπτύξουμε γόνιμο διάλογο, ώστε να γίνουν κατανοητά τα μηνύματα που θέλουμε να περάσουμε.</w:t>
      </w:r>
    </w:p>
    <w:p w:rsidR="00491A8C" w:rsidRPr="00D22546" w:rsidRDefault="00491A8C" w:rsidP="00491A8C">
      <w:pPr>
        <w:pStyle w:val="a7"/>
        <w:spacing w:line="276" w:lineRule="auto"/>
        <w:jc w:val="both"/>
        <w:rPr>
          <w:rFonts w:asciiTheme="minorHAnsi" w:hAnsiTheme="minorHAnsi"/>
          <w:b/>
          <w:color w:val="C00000"/>
          <w:sz w:val="22"/>
          <w:szCs w:val="22"/>
          <w:lang w:val="el-GR"/>
        </w:rPr>
      </w:pPr>
    </w:p>
    <w:p w:rsidR="00491A8C" w:rsidRPr="00D22546" w:rsidRDefault="00491A8C" w:rsidP="00491A8C">
      <w:pPr>
        <w:spacing w:line="276" w:lineRule="auto"/>
        <w:jc w:val="both"/>
        <w:rPr>
          <w:rFonts w:asciiTheme="minorHAnsi" w:hAnsiTheme="minorHAnsi"/>
          <w:color w:val="808080"/>
          <w:sz w:val="22"/>
          <w:szCs w:val="22"/>
          <w:lang w:val="el-GR"/>
        </w:rPr>
      </w:pPr>
      <w:r w:rsidRPr="00D22546">
        <w:rPr>
          <w:rFonts w:asciiTheme="minorHAnsi" w:hAnsiTheme="minorHAnsi"/>
          <w:i/>
          <w:iCs/>
          <w:color w:val="808080"/>
          <w:sz w:val="22"/>
          <w:szCs w:val="22"/>
          <w:lang w:val="el-GR"/>
        </w:rPr>
        <w:t>Χρονική διάρκεια</w:t>
      </w:r>
      <w:r w:rsidR="00EC1B4F">
        <w:rPr>
          <w:rFonts w:asciiTheme="minorHAnsi" w:hAnsiTheme="minorHAnsi"/>
          <w:color w:val="808080"/>
          <w:sz w:val="22"/>
          <w:szCs w:val="22"/>
          <w:lang w:val="el-GR"/>
        </w:rPr>
        <w:t>: 15</w:t>
      </w:r>
      <w:r w:rsidRPr="00D22546">
        <w:rPr>
          <w:rFonts w:asciiTheme="minorHAnsi" w:hAnsiTheme="minorHAnsi"/>
          <w:color w:val="808080"/>
          <w:sz w:val="22"/>
          <w:szCs w:val="22"/>
          <w:lang w:val="el-GR"/>
        </w:rPr>
        <w:t>’</w:t>
      </w:r>
    </w:p>
    <w:p w:rsidR="00B27A05" w:rsidRPr="0004509B" w:rsidRDefault="00B27A05" w:rsidP="00B27A05">
      <w:pPr>
        <w:spacing w:line="276" w:lineRule="auto"/>
        <w:jc w:val="both"/>
        <w:rPr>
          <w:rFonts w:asciiTheme="minorHAnsi" w:hAnsiTheme="minorHAnsi"/>
          <w:bCs/>
          <w:color w:val="808080"/>
          <w:sz w:val="22"/>
          <w:szCs w:val="22"/>
          <w:lang w:val="el-GR"/>
        </w:rPr>
      </w:pPr>
      <w:r>
        <w:rPr>
          <w:rFonts w:asciiTheme="minorHAnsi" w:hAnsiTheme="minorHAnsi"/>
          <w:bCs/>
          <w:i/>
          <w:iCs/>
          <w:color w:val="808080"/>
          <w:sz w:val="22"/>
          <w:szCs w:val="22"/>
          <w:lang w:val="el-GR"/>
        </w:rPr>
        <w:t xml:space="preserve">Υποστηρικτικά </w:t>
      </w:r>
      <w:r w:rsidRPr="0004509B">
        <w:rPr>
          <w:rFonts w:asciiTheme="minorHAnsi" w:hAnsiTheme="minorHAnsi"/>
          <w:bCs/>
          <w:i/>
          <w:iCs/>
          <w:color w:val="808080"/>
          <w:sz w:val="22"/>
          <w:szCs w:val="22"/>
          <w:lang w:val="el-GR"/>
        </w:rPr>
        <w:t>Υλικά</w:t>
      </w:r>
      <w:r w:rsidRPr="0004509B">
        <w:rPr>
          <w:rFonts w:asciiTheme="minorHAnsi" w:hAnsiTheme="minorHAnsi"/>
          <w:bCs/>
          <w:color w:val="808080"/>
          <w:sz w:val="22"/>
          <w:szCs w:val="22"/>
          <w:lang w:val="el-GR"/>
        </w:rPr>
        <w:t xml:space="preserve">: πανό, υλικά διαδικασίας, οπτικό υλικό κομμάτια βωξίτη, </w:t>
      </w:r>
      <w:proofErr w:type="spellStart"/>
      <w:r w:rsidRPr="0004509B">
        <w:rPr>
          <w:rFonts w:asciiTheme="minorHAnsi" w:hAnsiTheme="minorHAnsi"/>
          <w:bCs/>
          <w:color w:val="808080"/>
          <w:sz w:val="22"/>
          <w:szCs w:val="22"/>
          <w:lang w:val="el-GR"/>
        </w:rPr>
        <w:t>δοχειάκια</w:t>
      </w:r>
      <w:proofErr w:type="spellEnd"/>
      <w:r w:rsidRPr="0004509B">
        <w:rPr>
          <w:rFonts w:asciiTheme="minorHAnsi" w:hAnsiTheme="minorHAnsi"/>
          <w:bCs/>
          <w:color w:val="808080"/>
          <w:sz w:val="22"/>
          <w:szCs w:val="22"/>
          <w:lang w:val="el-GR"/>
        </w:rPr>
        <w:t xml:space="preserve"> με την </w:t>
      </w:r>
      <w:proofErr w:type="spellStart"/>
      <w:r w:rsidRPr="0004509B">
        <w:rPr>
          <w:rFonts w:asciiTheme="minorHAnsi" w:hAnsiTheme="minorHAnsi"/>
          <w:bCs/>
          <w:color w:val="808080"/>
          <w:sz w:val="22"/>
          <w:szCs w:val="22"/>
          <w:lang w:val="el-GR"/>
        </w:rPr>
        <w:t>αλουμίνα</w:t>
      </w:r>
      <w:proofErr w:type="spellEnd"/>
      <w:r w:rsidRPr="0004509B">
        <w:rPr>
          <w:rFonts w:asciiTheme="minorHAnsi" w:hAnsiTheme="minorHAnsi"/>
          <w:bCs/>
          <w:color w:val="808080"/>
          <w:sz w:val="22"/>
          <w:szCs w:val="22"/>
          <w:lang w:val="el-GR"/>
        </w:rPr>
        <w:t xml:space="preserve">, κομμάτια </w:t>
      </w:r>
      <w:proofErr w:type="spellStart"/>
      <w:r w:rsidRPr="0004509B">
        <w:rPr>
          <w:rFonts w:asciiTheme="minorHAnsi" w:hAnsiTheme="minorHAnsi"/>
          <w:bCs/>
          <w:color w:val="808080"/>
          <w:sz w:val="22"/>
          <w:szCs w:val="22"/>
          <w:lang w:val="el-GR"/>
        </w:rPr>
        <w:t>πρωτόχυτου</w:t>
      </w:r>
      <w:proofErr w:type="spellEnd"/>
      <w:r w:rsidRPr="0004509B">
        <w:rPr>
          <w:rFonts w:asciiTheme="minorHAnsi" w:hAnsiTheme="minorHAnsi"/>
          <w:bCs/>
          <w:color w:val="808080"/>
          <w:sz w:val="22"/>
          <w:szCs w:val="22"/>
          <w:lang w:val="el-GR"/>
        </w:rPr>
        <w:t xml:space="preserve"> αλουμινίου, κομμάτια </w:t>
      </w:r>
      <w:proofErr w:type="spellStart"/>
      <w:r w:rsidRPr="0004509B">
        <w:rPr>
          <w:rFonts w:asciiTheme="minorHAnsi" w:hAnsiTheme="minorHAnsi"/>
          <w:bCs/>
          <w:color w:val="808080"/>
          <w:sz w:val="22"/>
          <w:szCs w:val="22"/>
          <w:lang w:val="el-GR"/>
        </w:rPr>
        <w:t>δευτερόχυτου</w:t>
      </w:r>
      <w:proofErr w:type="spellEnd"/>
      <w:r w:rsidRPr="0004509B">
        <w:rPr>
          <w:rFonts w:asciiTheme="minorHAnsi" w:hAnsiTheme="minorHAnsi"/>
          <w:bCs/>
          <w:color w:val="808080"/>
          <w:sz w:val="22"/>
          <w:szCs w:val="22"/>
          <w:lang w:val="el-GR"/>
        </w:rPr>
        <w:t xml:space="preserve"> αλουμινίου, φύλλα αλουμινίου, </w:t>
      </w:r>
      <w:r w:rsidRPr="0004509B">
        <w:rPr>
          <w:rFonts w:asciiTheme="minorHAnsi" w:hAnsiTheme="minorHAnsi"/>
          <w:bCs/>
          <w:color w:val="808080"/>
          <w:sz w:val="22"/>
          <w:szCs w:val="22"/>
          <w:lang w:val="en-US"/>
        </w:rPr>
        <w:t>scrap</w:t>
      </w:r>
      <w:r w:rsidRPr="0004509B">
        <w:rPr>
          <w:rFonts w:asciiTheme="minorHAnsi" w:hAnsiTheme="minorHAnsi"/>
          <w:bCs/>
          <w:color w:val="808080"/>
          <w:sz w:val="22"/>
          <w:szCs w:val="22"/>
          <w:lang w:val="el-GR"/>
        </w:rPr>
        <w:t xml:space="preserve"> αλουμινίου, κουτάκια αλουμινίου</w:t>
      </w:r>
      <w:r>
        <w:rPr>
          <w:rFonts w:asciiTheme="minorHAnsi" w:hAnsiTheme="minorHAnsi"/>
          <w:bCs/>
          <w:color w:val="808080"/>
          <w:sz w:val="22"/>
          <w:szCs w:val="22"/>
          <w:lang w:val="el-GR"/>
        </w:rPr>
        <w:t>, προβολή παρουσίασης σε οθόνη</w:t>
      </w:r>
    </w:p>
    <w:p w:rsidR="00491A8C" w:rsidRPr="00D22546" w:rsidRDefault="00491A8C" w:rsidP="00491A8C">
      <w:pPr>
        <w:spacing w:line="276" w:lineRule="auto"/>
        <w:jc w:val="both"/>
        <w:rPr>
          <w:rFonts w:asciiTheme="minorHAnsi" w:hAnsiTheme="minorHAnsi"/>
          <w:bCs/>
          <w:color w:val="808080"/>
          <w:sz w:val="22"/>
          <w:szCs w:val="22"/>
          <w:lang w:val="el-GR"/>
        </w:rPr>
      </w:pPr>
    </w:p>
    <w:p w:rsidR="00491A8C" w:rsidRPr="00D22546" w:rsidRDefault="00491A8C" w:rsidP="00491A8C">
      <w:pPr>
        <w:spacing w:line="276" w:lineRule="auto"/>
        <w:jc w:val="both"/>
        <w:rPr>
          <w:rFonts w:asciiTheme="minorHAnsi" w:hAnsiTheme="minorHAnsi"/>
          <w:sz w:val="22"/>
          <w:szCs w:val="22"/>
          <w:lang w:val="el-GR"/>
        </w:rPr>
      </w:pPr>
    </w:p>
    <w:p w:rsidR="004761ED" w:rsidRPr="00D22546" w:rsidRDefault="00491CEB" w:rsidP="00DF74AF">
      <w:pPr>
        <w:spacing w:line="276" w:lineRule="auto"/>
        <w:jc w:val="center"/>
        <w:rPr>
          <w:rFonts w:asciiTheme="minorHAnsi" w:hAnsiTheme="minorHAnsi"/>
          <w:b/>
          <w:color w:val="0070C0"/>
          <w:sz w:val="28"/>
          <w:szCs w:val="28"/>
          <w:lang w:val="el-GR"/>
        </w:rPr>
      </w:pPr>
      <w:r w:rsidRPr="00D22546">
        <w:rPr>
          <w:rFonts w:asciiTheme="minorHAnsi" w:hAnsiTheme="minorHAnsi"/>
          <w:b/>
          <w:color w:val="0070C0"/>
          <w:sz w:val="28"/>
          <w:szCs w:val="28"/>
          <w:lang w:val="el-GR"/>
        </w:rPr>
        <w:t xml:space="preserve">Δραστηριότητα </w:t>
      </w:r>
      <w:r w:rsidR="00F80D73">
        <w:rPr>
          <w:rFonts w:asciiTheme="minorHAnsi" w:hAnsiTheme="minorHAnsi"/>
          <w:b/>
          <w:color w:val="0070C0"/>
          <w:sz w:val="28"/>
          <w:szCs w:val="28"/>
          <w:lang w:val="el-GR"/>
        </w:rPr>
        <w:t>Δ</w:t>
      </w:r>
      <w:r w:rsidR="004761ED" w:rsidRPr="00D22546">
        <w:rPr>
          <w:rFonts w:asciiTheme="minorHAnsi" w:hAnsiTheme="minorHAnsi"/>
          <w:b/>
          <w:color w:val="0070C0"/>
          <w:sz w:val="28"/>
          <w:szCs w:val="28"/>
          <w:lang w:val="el-GR"/>
        </w:rPr>
        <w:t xml:space="preserve">. </w:t>
      </w:r>
      <w:r w:rsidR="00FC1C07" w:rsidRPr="00D22546">
        <w:rPr>
          <w:rFonts w:asciiTheme="minorHAnsi" w:hAnsiTheme="minorHAnsi"/>
          <w:b/>
          <w:color w:val="0070C0"/>
          <w:sz w:val="28"/>
          <w:szCs w:val="28"/>
          <w:lang w:val="el-GR"/>
        </w:rPr>
        <w:t>Ψάξε - βρες</w:t>
      </w:r>
      <w:r w:rsidR="004761ED" w:rsidRPr="00D22546">
        <w:rPr>
          <w:rFonts w:asciiTheme="minorHAnsi" w:hAnsiTheme="minorHAnsi"/>
          <w:b/>
          <w:color w:val="0070C0"/>
          <w:sz w:val="28"/>
          <w:szCs w:val="28"/>
          <w:lang w:val="el-GR"/>
        </w:rPr>
        <w:t>!</w:t>
      </w:r>
    </w:p>
    <w:p w:rsidR="004761ED" w:rsidRPr="00D22546" w:rsidRDefault="004761ED" w:rsidP="00DF74AF">
      <w:pPr>
        <w:spacing w:line="276" w:lineRule="auto"/>
        <w:jc w:val="both"/>
        <w:rPr>
          <w:rFonts w:asciiTheme="minorHAnsi" w:hAnsiTheme="minorHAnsi"/>
          <w:sz w:val="22"/>
          <w:szCs w:val="22"/>
          <w:lang w:val="el-GR"/>
        </w:rPr>
      </w:pPr>
    </w:p>
    <w:p w:rsidR="000C0B04" w:rsidRPr="00D22546" w:rsidRDefault="00432E20" w:rsidP="000C0B04">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30" style="width:269.45pt;height:39.1pt;mso-left-percent:-10001;mso-top-percent:-10001;mso-position-horizontal:absolute;mso-position-horizontal-relative:char;mso-position-vertical:absolute;mso-position-vertical-relative:line;mso-left-percent:-10001;mso-top-percent:-10001" strokecolor="#7f7f7f">
            <v:stroke dashstyle="dash"/>
            <v:textbox style="mso-next-textbox:#_x0000_s1030">
              <w:txbxContent>
                <w:p w:rsidR="00F80D73" w:rsidRDefault="00F80D73" w:rsidP="00915229">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80D73" w:rsidRDefault="00F80D73" w:rsidP="00915229">
                  <w:pPr>
                    <w:spacing w:line="276" w:lineRule="auto"/>
                    <w:jc w:val="both"/>
                    <w:rPr>
                      <w:rFonts w:ascii="Trebuchet MS" w:hAnsi="Trebuchet MS"/>
                      <w:sz w:val="22"/>
                      <w:szCs w:val="22"/>
                      <w:lang w:val="el-GR"/>
                    </w:rPr>
                  </w:pPr>
                  <w:r>
                    <w:rPr>
                      <w:rFonts w:ascii="Trebuchet MS" w:hAnsi="Trebuchet MS"/>
                      <w:sz w:val="22"/>
                      <w:szCs w:val="22"/>
                      <w:lang w:val="el-GR"/>
                    </w:rPr>
                    <w:t>Διαχωρισμός αλουμινένιων και σιδερένιων κουτιών</w:t>
                  </w:r>
                </w:p>
                <w:p w:rsidR="00F80D73" w:rsidRPr="00915229" w:rsidRDefault="00F80D73" w:rsidP="00915229">
                  <w:pPr>
                    <w:spacing w:line="276" w:lineRule="auto"/>
                    <w:jc w:val="both"/>
                    <w:rPr>
                      <w:rFonts w:ascii="Trebuchet MS" w:hAnsi="Trebuchet MS"/>
                      <w:i/>
                      <w:iCs/>
                      <w:sz w:val="22"/>
                      <w:szCs w:val="22"/>
                      <w:lang w:val="el-GR"/>
                    </w:rPr>
                  </w:pPr>
                </w:p>
              </w:txbxContent>
            </v:textbox>
            <w10:wrap type="none"/>
            <w10:anchorlock/>
          </v:rect>
        </w:pict>
      </w:r>
    </w:p>
    <w:p w:rsidR="000C0B04" w:rsidRPr="00D22546" w:rsidRDefault="000C0B04" w:rsidP="00DF74AF">
      <w:pPr>
        <w:spacing w:line="276" w:lineRule="auto"/>
        <w:jc w:val="both"/>
        <w:rPr>
          <w:rFonts w:asciiTheme="minorHAnsi" w:hAnsiTheme="minorHAnsi"/>
          <w:sz w:val="22"/>
          <w:szCs w:val="22"/>
          <w:lang w:val="el-GR"/>
        </w:rPr>
      </w:pPr>
    </w:p>
    <w:p w:rsidR="004761ED" w:rsidRPr="00D22546" w:rsidRDefault="004761ED" w:rsidP="00DF74AF">
      <w:pPr>
        <w:spacing w:line="276" w:lineRule="auto"/>
        <w:jc w:val="both"/>
        <w:rPr>
          <w:rFonts w:asciiTheme="minorHAnsi" w:hAnsiTheme="minorHAnsi"/>
          <w:color w:val="00B0F0"/>
          <w:sz w:val="22"/>
          <w:szCs w:val="22"/>
          <w:lang w:val="el-GR"/>
        </w:rPr>
      </w:pPr>
      <w:r w:rsidRPr="00D22546">
        <w:rPr>
          <w:rFonts w:asciiTheme="minorHAnsi" w:hAnsiTheme="minorHAnsi"/>
          <w:color w:val="00B0F0"/>
          <w:sz w:val="22"/>
          <w:szCs w:val="22"/>
          <w:lang w:val="el-GR"/>
        </w:rPr>
        <w:t>Στόχος: Να</w:t>
      </w:r>
      <w:r w:rsidR="00F0745F" w:rsidRPr="00D22546">
        <w:rPr>
          <w:rFonts w:asciiTheme="minorHAnsi" w:hAnsiTheme="minorHAnsi"/>
          <w:color w:val="00B0F0"/>
          <w:sz w:val="22"/>
          <w:szCs w:val="22"/>
          <w:lang w:val="el-GR"/>
        </w:rPr>
        <w:t xml:space="preserve"> ενεργοποιηθούν-κινητοποιηθούν, να</w:t>
      </w:r>
      <w:r w:rsidRPr="00D22546">
        <w:rPr>
          <w:rFonts w:asciiTheme="minorHAnsi" w:hAnsiTheme="minorHAnsi"/>
          <w:color w:val="00B0F0"/>
          <w:sz w:val="22"/>
          <w:szCs w:val="22"/>
          <w:lang w:val="el-GR"/>
        </w:rPr>
        <w:t xml:space="preserve"> εξοικειωθούν με τα χαρακτηρισ</w:t>
      </w:r>
      <w:r w:rsidR="00F0745F" w:rsidRPr="00D22546">
        <w:rPr>
          <w:rFonts w:asciiTheme="minorHAnsi" w:hAnsiTheme="minorHAnsi"/>
          <w:color w:val="00B0F0"/>
          <w:sz w:val="22"/>
          <w:szCs w:val="22"/>
          <w:lang w:val="el-GR"/>
        </w:rPr>
        <w:t>τικά του αλουμινίου και να μάθουν να ξεχωρίζουν τα αλουμινένια κουτάκια από τα σιδερένια.</w:t>
      </w:r>
    </w:p>
    <w:p w:rsidR="004761ED" w:rsidRPr="00D22546" w:rsidRDefault="004761ED" w:rsidP="00DF74AF">
      <w:pPr>
        <w:spacing w:line="276" w:lineRule="auto"/>
        <w:jc w:val="both"/>
        <w:rPr>
          <w:rFonts w:asciiTheme="minorHAnsi" w:hAnsiTheme="minorHAnsi"/>
          <w:color w:val="00B0F0"/>
          <w:sz w:val="22"/>
          <w:szCs w:val="22"/>
          <w:lang w:val="el-GR"/>
        </w:rPr>
      </w:pPr>
    </w:p>
    <w:p w:rsidR="00F0745F" w:rsidRPr="00D22546" w:rsidRDefault="00F0745F" w:rsidP="00DF74AF">
      <w:pPr>
        <w:spacing w:line="276" w:lineRule="auto"/>
        <w:jc w:val="both"/>
        <w:rPr>
          <w:rFonts w:asciiTheme="minorHAnsi" w:hAnsiTheme="minorHAnsi"/>
          <w:color w:val="808080"/>
          <w:sz w:val="22"/>
          <w:szCs w:val="22"/>
          <w:lang w:val="el-GR"/>
        </w:rPr>
      </w:pPr>
      <w:r w:rsidRPr="00D22546">
        <w:rPr>
          <w:rFonts w:asciiTheme="minorHAnsi" w:hAnsiTheme="minorHAnsi"/>
          <w:i/>
          <w:iCs/>
          <w:color w:val="808080"/>
          <w:sz w:val="22"/>
          <w:szCs w:val="22"/>
          <w:lang w:val="el-GR"/>
        </w:rPr>
        <w:t>Περιγραφή</w:t>
      </w:r>
      <w:r w:rsidRPr="00D22546">
        <w:rPr>
          <w:rFonts w:asciiTheme="minorHAnsi" w:hAnsiTheme="minorHAnsi"/>
          <w:color w:val="808080"/>
          <w:sz w:val="22"/>
          <w:szCs w:val="22"/>
          <w:lang w:val="el-GR"/>
        </w:rPr>
        <w:t>:</w:t>
      </w:r>
    </w:p>
    <w:p w:rsidR="00F0745F" w:rsidRPr="00D22546" w:rsidRDefault="00F0745F" w:rsidP="00DF74AF">
      <w:pPr>
        <w:spacing w:line="276" w:lineRule="auto"/>
        <w:jc w:val="both"/>
        <w:rPr>
          <w:rFonts w:asciiTheme="minorHAnsi" w:hAnsiTheme="minorHAnsi"/>
          <w:b/>
          <w:color w:val="C00000"/>
          <w:sz w:val="22"/>
          <w:szCs w:val="22"/>
          <w:lang w:val="el-GR"/>
        </w:rPr>
      </w:pPr>
    </w:p>
    <w:p w:rsidR="004761ED" w:rsidRPr="00D22546" w:rsidRDefault="00E965EE" w:rsidP="00DF74AF">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Αρχικά,</w:t>
      </w:r>
      <w:r w:rsidR="00F0745F" w:rsidRPr="00D22546">
        <w:rPr>
          <w:rFonts w:asciiTheme="minorHAnsi" w:hAnsiTheme="minorHAnsi"/>
          <w:sz w:val="22"/>
          <w:szCs w:val="22"/>
          <w:lang w:val="el-GR"/>
        </w:rPr>
        <w:t xml:space="preserve"> ενημερώνουμε</w:t>
      </w:r>
      <w:r w:rsidRPr="00D22546">
        <w:rPr>
          <w:rFonts w:asciiTheme="minorHAnsi" w:hAnsiTheme="minorHAnsi"/>
          <w:sz w:val="22"/>
          <w:szCs w:val="22"/>
          <w:lang w:val="el-GR"/>
        </w:rPr>
        <w:t xml:space="preserve"> </w:t>
      </w:r>
      <w:r w:rsidR="00491A8C" w:rsidRPr="00D22546">
        <w:rPr>
          <w:rFonts w:asciiTheme="minorHAnsi" w:hAnsiTheme="minorHAnsi"/>
          <w:sz w:val="22"/>
          <w:szCs w:val="22"/>
          <w:lang w:val="el-GR"/>
        </w:rPr>
        <w:t xml:space="preserve">τα παιδιά </w:t>
      </w:r>
      <w:r w:rsidR="00F0745F" w:rsidRPr="00D22546">
        <w:rPr>
          <w:rFonts w:asciiTheme="minorHAnsi" w:hAnsiTheme="minorHAnsi"/>
          <w:sz w:val="22"/>
          <w:szCs w:val="22"/>
          <w:lang w:val="el-GR"/>
        </w:rPr>
        <w:t xml:space="preserve">για τον τρόπο που μπορούν να ξεχωρίζουν </w:t>
      </w:r>
      <w:r w:rsidRPr="00D22546">
        <w:rPr>
          <w:rFonts w:asciiTheme="minorHAnsi" w:hAnsiTheme="minorHAnsi"/>
          <w:sz w:val="22"/>
          <w:szCs w:val="22"/>
          <w:lang w:val="el-GR"/>
        </w:rPr>
        <w:t>τα αλουμινένια κουτάκια από τα σιδερένια. Αφού εξηγήσουμε τη διαφορά, βάζουμε τα παιδιά να την αντιληφθούν στην πράξη.</w:t>
      </w:r>
      <w:r w:rsidR="00491A8C" w:rsidRPr="00D22546">
        <w:rPr>
          <w:rFonts w:asciiTheme="minorHAnsi" w:hAnsiTheme="minorHAnsi"/>
          <w:sz w:val="22"/>
          <w:szCs w:val="22"/>
          <w:lang w:val="el-GR"/>
        </w:rPr>
        <w:t xml:space="preserve"> Σηκώνουμε τα παιδιά </w:t>
      </w:r>
      <w:r w:rsidR="00B27A05">
        <w:rPr>
          <w:rFonts w:asciiTheme="minorHAnsi" w:hAnsiTheme="minorHAnsi"/>
          <w:sz w:val="22"/>
          <w:szCs w:val="22"/>
          <w:lang w:val="el-GR"/>
        </w:rPr>
        <w:t xml:space="preserve">σε ομάδες και </w:t>
      </w:r>
      <w:r w:rsidR="0061476E" w:rsidRPr="00D22546">
        <w:rPr>
          <w:rFonts w:asciiTheme="minorHAnsi" w:hAnsiTheme="minorHAnsi"/>
          <w:sz w:val="22"/>
          <w:szCs w:val="22"/>
          <w:lang w:val="el-GR"/>
        </w:rPr>
        <w:t>σε</w:t>
      </w:r>
      <w:r w:rsidR="00F0745F" w:rsidRPr="00D22546">
        <w:rPr>
          <w:rFonts w:asciiTheme="minorHAnsi" w:hAnsiTheme="minorHAnsi"/>
          <w:sz w:val="22"/>
          <w:szCs w:val="22"/>
          <w:lang w:val="el-GR"/>
        </w:rPr>
        <w:t xml:space="preserve"> κάθε ομάδα δίνουμε ένα κουτί, όπου μέσα βρίσκονται κουτάκια από αλουμίνιο και σίδερο, και καλάμια, όπου στην άκρη τους κρέμονται μαγνήτες.</w:t>
      </w:r>
      <w:r w:rsidR="00EB79D7" w:rsidRPr="00D22546">
        <w:rPr>
          <w:rFonts w:asciiTheme="minorHAnsi" w:hAnsiTheme="minorHAnsi"/>
          <w:sz w:val="22"/>
          <w:szCs w:val="22"/>
          <w:lang w:val="el-GR"/>
        </w:rPr>
        <w:t xml:space="preserve"> Με το σύνθημά μας, το οποίο είναι ένα χτύπημα δύο κουτιών αλουμινίου</w:t>
      </w:r>
      <w:r w:rsidR="00B37BF4" w:rsidRPr="00D22546">
        <w:rPr>
          <w:rFonts w:asciiTheme="minorHAnsi" w:hAnsiTheme="minorHAnsi"/>
          <w:sz w:val="22"/>
          <w:szCs w:val="22"/>
          <w:lang w:val="el-GR"/>
        </w:rPr>
        <w:t>, τα παιδιά ξεκινούν να «ψαρεύουν» από το κουτί τους τα υλικά που μαγνητίζονται, ώστε να αφήσουν στο κουτί τους μόνο τα αλουμινένια κουτάκια. Η ομάδα που θα τελειώσει πρώτη κερδίζει. Στο τέλος ελέγχουμε αν κάποιο κουτάκι ξεχάστηκε.</w:t>
      </w:r>
    </w:p>
    <w:p w:rsidR="00B37BF4" w:rsidRPr="00D22546" w:rsidRDefault="00B37BF4" w:rsidP="00DF74AF">
      <w:pPr>
        <w:spacing w:line="276" w:lineRule="auto"/>
        <w:jc w:val="both"/>
        <w:rPr>
          <w:rFonts w:asciiTheme="minorHAnsi" w:hAnsiTheme="minorHAnsi"/>
          <w:sz w:val="22"/>
          <w:szCs w:val="22"/>
          <w:lang w:val="el-GR"/>
        </w:rPr>
      </w:pPr>
    </w:p>
    <w:p w:rsidR="00B37BF4" w:rsidRPr="00D22546" w:rsidRDefault="00B37BF4" w:rsidP="00DF74AF">
      <w:pPr>
        <w:spacing w:line="276" w:lineRule="auto"/>
        <w:jc w:val="both"/>
        <w:rPr>
          <w:rFonts w:asciiTheme="minorHAnsi" w:hAnsiTheme="minorHAnsi"/>
          <w:color w:val="808080"/>
          <w:sz w:val="22"/>
          <w:szCs w:val="22"/>
          <w:lang w:val="el-GR"/>
        </w:rPr>
      </w:pPr>
      <w:r w:rsidRPr="00D22546">
        <w:rPr>
          <w:rFonts w:asciiTheme="minorHAnsi" w:hAnsiTheme="minorHAnsi"/>
          <w:i/>
          <w:iCs/>
          <w:color w:val="808080"/>
          <w:sz w:val="22"/>
          <w:szCs w:val="22"/>
          <w:lang w:val="el-GR"/>
        </w:rPr>
        <w:t>Χρονική διάρκεια</w:t>
      </w:r>
      <w:r w:rsidR="00AC2EC5" w:rsidRPr="00D22546">
        <w:rPr>
          <w:rFonts w:asciiTheme="minorHAnsi" w:hAnsiTheme="minorHAnsi"/>
          <w:color w:val="808080"/>
          <w:sz w:val="22"/>
          <w:szCs w:val="22"/>
          <w:lang w:val="el-GR"/>
        </w:rPr>
        <w:t xml:space="preserve">: </w:t>
      </w:r>
      <w:r w:rsidR="00B27A05">
        <w:rPr>
          <w:rFonts w:asciiTheme="minorHAnsi" w:hAnsiTheme="minorHAnsi"/>
          <w:color w:val="808080"/>
          <w:sz w:val="22"/>
          <w:szCs w:val="22"/>
          <w:lang w:val="el-GR"/>
        </w:rPr>
        <w:t>10</w:t>
      </w:r>
      <w:r w:rsidRPr="00D22546">
        <w:rPr>
          <w:rFonts w:asciiTheme="minorHAnsi" w:hAnsiTheme="minorHAnsi"/>
          <w:color w:val="808080"/>
          <w:sz w:val="22"/>
          <w:szCs w:val="22"/>
          <w:lang w:val="el-GR"/>
        </w:rPr>
        <w:t>’</w:t>
      </w:r>
    </w:p>
    <w:p w:rsidR="00B37BF4" w:rsidRPr="00D22546" w:rsidRDefault="00B27A05" w:rsidP="00DF74AF">
      <w:pPr>
        <w:pStyle w:val="2"/>
        <w:spacing w:line="276" w:lineRule="auto"/>
        <w:rPr>
          <w:rFonts w:asciiTheme="minorHAnsi" w:hAnsiTheme="minorHAnsi"/>
          <w:b w:val="0"/>
          <w:bCs w:val="0"/>
          <w:color w:val="808080"/>
          <w:sz w:val="22"/>
          <w:szCs w:val="22"/>
        </w:rPr>
      </w:pPr>
      <w:r>
        <w:rPr>
          <w:rFonts w:asciiTheme="minorHAnsi" w:hAnsiTheme="minorHAnsi"/>
          <w:b w:val="0"/>
          <w:bCs w:val="0"/>
          <w:i/>
          <w:iCs/>
          <w:color w:val="808080"/>
          <w:sz w:val="22"/>
          <w:szCs w:val="22"/>
        </w:rPr>
        <w:t xml:space="preserve">Υποστηρικτικά </w:t>
      </w:r>
      <w:r w:rsidR="00B37BF4" w:rsidRPr="00D22546">
        <w:rPr>
          <w:rFonts w:asciiTheme="minorHAnsi" w:hAnsiTheme="minorHAnsi"/>
          <w:b w:val="0"/>
          <w:bCs w:val="0"/>
          <w:i/>
          <w:iCs/>
          <w:color w:val="808080"/>
          <w:sz w:val="22"/>
          <w:szCs w:val="22"/>
        </w:rPr>
        <w:t>Υλικά</w:t>
      </w:r>
      <w:r w:rsidR="00B37BF4" w:rsidRPr="00D22546">
        <w:rPr>
          <w:rFonts w:asciiTheme="minorHAnsi" w:hAnsiTheme="minorHAnsi"/>
          <w:b w:val="0"/>
          <w:bCs w:val="0"/>
          <w:color w:val="808080"/>
          <w:sz w:val="22"/>
          <w:szCs w:val="22"/>
        </w:rPr>
        <w:t>:</w:t>
      </w:r>
      <w:r w:rsidR="00C01F6F" w:rsidRPr="00D22546">
        <w:rPr>
          <w:rFonts w:asciiTheme="minorHAnsi" w:hAnsiTheme="minorHAnsi"/>
          <w:color w:val="808080"/>
          <w:sz w:val="22"/>
          <w:szCs w:val="22"/>
        </w:rPr>
        <w:t xml:space="preserve"> </w:t>
      </w:r>
      <w:r w:rsidR="00C46372" w:rsidRPr="00C46372">
        <w:rPr>
          <w:rFonts w:asciiTheme="minorHAnsi" w:hAnsiTheme="minorHAnsi"/>
          <w:b w:val="0"/>
          <w:color w:val="808080"/>
          <w:sz w:val="22"/>
          <w:szCs w:val="22"/>
        </w:rPr>
        <w:t xml:space="preserve">4 </w:t>
      </w:r>
      <w:r w:rsidR="00C46372">
        <w:rPr>
          <w:rFonts w:asciiTheme="minorHAnsi" w:hAnsiTheme="minorHAnsi"/>
          <w:b w:val="0"/>
          <w:bCs w:val="0"/>
          <w:color w:val="808080"/>
          <w:sz w:val="22"/>
          <w:szCs w:val="22"/>
        </w:rPr>
        <w:t>κουτιά με</w:t>
      </w:r>
      <w:r w:rsidR="00B37BF4" w:rsidRPr="00D22546">
        <w:rPr>
          <w:rFonts w:asciiTheme="minorHAnsi" w:hAnsiTheme="minorHAnsi"/>
          <w:b w:val="0"/>
          <w:bCs w:val="0"/>
          <w:color w:val="808080"/>
          <w:sz w:val="22"/>
          <w:szCs w:val="22"/>
        </w:rPr>
        <w:t xml:space="preserve"> κουτάκια αλουμινίο</w:t>
      </w:r>
      <w:r w:rsidR="00C46372">
        <w:rPr>
          <w:rFonts w:asciiTheme="minorHAnsi" w:hAnsiTheme="minorHAnsi"/>
          <w:b w:val="0"/>
          <w:bCs w:val="0"/>
          <w:color w:val="808080"/>
          <w:sz w:val="22"/>
          <w:szCs w:val="22"/>
        </w:rPr>
        <w:t xml:space="preserve">υ &amp; </w:t>
      </w:r>
      <w:r w:rsidR="00B37BF4" w:rsidRPr="00D22546">
        <w:rPr>
          <w:rFonts w:asciiTheme="minorHAnsi" w:hAnsiTheme="minorHAnsi"/>
          <w:b w:val="0"/>
          <w:bCs w:val="0"/>
          <w:color w:val="808080"/>
          <w:sz w:val="22"/>
          <w:szCs w:val="22"/>
        </w:rPr>
        <w:t xml:space="preserve">σιδερένια κουτάκια, καλάμια με μαγνήτες </w:t>
      </w:r>
    </w:p>
    <w:p w:rsidR="00B37BF4" w:rsidRPr="00D22546" w:rsidRDefault="00B37BF4" w:rsidP="00DF74AF">
      <w:pPr>
        <w:spacing w:line="276" w:lineRule="auto"/>
        <w:jc w:val="both"/>
        <w:rPr>
          <w:rFonts w:asciiTheme="minorHAnsi" w:hAnsiTheme="minorHAnsi"/>
          <w:sz w:val="22"/>
          <w:szCs w:val="22"/>
          <w:lang w:val="el-GR"/>
        </w:rPr>
      </w:pPr>
    </w:p>
    <w:p w:rsidR="0034008D" w:rsidRPr="00D22546" w:rsidRDefault="00491CEB" w:rsidP="00DF74AF">
      <w:pPr>
        <w:spacing w:line="276" w:lineRule="auto"/>
        <w:jc w:val="center"/>
        <w:rPr>
          <w:rFonts w:asciiTheme="minorHAnsi" w:hAnsiTheme="minorHAnsi"/>
          <w:b/>
          <w:color w:val="0070C0"/>
          <w:sz w:val="28"/>
          <w:szCs w:val="28"/>
          <w:lang w:val="el-GR"/>
        </w:rPr>
      </w:pPr>
      <w:r w:rsidRPr="00D22546">
        <w:rPr>
          <w:rFonts w:asciiTheme="minorHAnsi" w:hAnsiTheme="minorHAnsi"/>
          <w:b/>
          <w:color w:val="0070C0"/>
          <w:sz w:val="28"/>
          <w:szCs w:val="28"/>
          <w:lang w:val="el-GR"/>
        </w:rPr>
        <w:t xml:space="preserve">Δραστηριότητα </w:t>
      </w:r>
      <w:r w:rsidR="00F80D73">
        <w:rPr>
          <w:rFonts w:asciiTheme="minorHAnsi" w:hAnsiTheme="minorHAnsi"/>
          <w:b/>
          <w:color w:val="0070C0"/>
          <w:sz w:val="28"/>
          <w:szCs w:val="28"/>
          <w:lang w:val="el-GR"/>
        </w:rPr>
        <w:t>Ε</w:t>
      </w:r>
      <w:r w:rsidR="00AF337C" w:rsidRPr="00D22546">
        <w:rPr>
          <w:rFonts w:asciiTheme="minorHAnsi" w:hAnsiTheme="minorHAnsi"/>
          <w:b/>
          <w:color w:val="0070C0"/>
          <w:sz w:val="28"/>
          <w:szCs w:val="28"/>
          <w:lang w:val="el-GR"/>
        </w:rPr>
        <w:t xml:space="preserve">. </w:t>
      </w:r>
      <w:r w:rsidR="00F80D73">
        <w:rPr>
          <w:rFonts w:asciiTheme="minorHAnsi" w:hAnsiTheme="minorHAnsi"/>
          <w:b/>
          <w:color w:val="0070C0"/>
          <w:sz w:val="28"/>
          <w:szCs w:val="28"/>
          <w:lang w:val="el-GR"/>
        </w:rPr>
        <w:t>Η ανακύκλωση είναι παιχνίδι</w:t>
      </w:r>
      <w:r w:rsidR="00FC1C07" w:rsidRPr="00D22546">
        <w:rPr>
          <w:rFonts w:asciiTheme="minorHAnsi" w:hAnsiTheme="minorHAnsi"/>
          <w:b/>
          <w:color w:val="0070C0"/>
          <w:sz w:val="28"/>
          <w:szCs w:val="28"/>
          <w:lang w:val="el-GR"/>
        </w:rPr>
        <w:t>!</w:t>
      </w:r>
    </w:p>
    <w:p w:rsidR="0034008D" w:rsidRPr="00D22546" w:rsidRDefault="0034008D" w:rsidP="00DF74AF">
      <w:pPr>
        <w:spacing w:line="276" w:lineRule="auto"/>
        <w:jc w:val="both"/>
        <w:rPr>
          <w:rFonts w:asciiTheme="minorHAnsi" w:hAnsiTheme="minorHAnsi"/>
          <w:sz w:val="22"/>
          <w:szCs w:val="22"/>
          <w:lang w:val="el-GR"/>
        </w:rPr>
      </w:pPr>
    </w:p>
    <w:p w:rsidR="00915229" w:rsidRPr="00D22546" w:rsidRDefault="00432E20" w:rsidP="00FC1C07">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sidR="00DC3B70">
        <w:rPr>
          <w:rFonts w:asciiTheme="minorHAnsi" w:hAnsiTheme="minorHAnsi"/>
          <w:i/>
          <w:iCs/>
          <w:sz w:val="22"/>
          <w:szCs w:val="22"/>
          <w:lang w:val="el-GR"/>
        </w:rPr>
        <w:pict>
          <v:rect id="_x0000_s1029" style="width:277.7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80D73" w:rsidRDefault="00F80D73" w:rsidP="00915229">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80D73" w:rsidRDefault="00F80D73" w:rsidP="00915229">
                  <w:pPr>
                    <w:spacing w:line="276" w:lineRule="auto"/>
                    <w:jc w:val="both"/>
                    <w:rPr>
                      <w:rFonts w:ascii="Trebuchet MS" w:hAnsi="Trebuchet MS"/>
                      <w:sz w:val="22"/>
                      <w:szCs w:val="22"/>
                      <w:lang w:val="el-GR"/>
                    </w:rPr>
                  </w:pPr>
                  <w:r w:rsidRPr="0075670E">
                    <w:rPr>
                      <w:rFonts w:ascii="Trebuchet MS" w:hAnsi="Trebuchet MS"/>
                      <w:sz w:val="22"/>
                      <w:szCs w:val="22"/>
                      <w:lang w:val="el-GR"/>
                    </w:rPr>
                    <w:t xml:space="preserve">Κινητικό </w:t>
                  </w:r>
                  <w:proofErr w:type="spellStart"/>
                  <w:r>
                    <w:rPr>
                      <w:rFonts w:ascii="Trebuchet MS" w:hAnsi="Trebuchet MS"/>
                      <w:sz w:val="22"/>
                      <w:szCs w:val="22"/>
                      <w:lang w:val="el-GR"/>
                    </w:rPr>
                    <w:t>επιδαπέδιο</w:t>
                  </w:r>
                  <w:proofErr w:type="spellEnd"/>
                  <w:r>
                    <w:rPr>
                      <w:rFonts w:ascii="Trebuchet MS" w:hAnsi="Trebuchet MS"/>
                      <w:sz w:val="22"/>
                      <w:szCs w:val="22"/>
                      <w:lang w:val="el-GR"/>
                    </w:rPr>
                    <w:t xml:space="preserve"> παιχνίδι γνώσεων/δράσεων</w:t>
                  </w:r>
                </w:p>
                <w:p w:rsidR="00F80D73" w:rsidRPr="00915229" w:rsidRDefault="00F80D73" w:rsidP="00915229">
                  <w:pPr>
                    <w:spacing w:line="276" w:lineRule="auto"/>
                    <w:jc w:val="both"/>
                    <w:rPr>
                      <w:rFonts w:ascii="Trebuchet MS" w:hAnsi="Trebuchet MS"/>
                      <w:i/>
                      <w:iCs/>
                      <w:sz w:val="22"/>
                      <w:szCs w:val="22"/>
                      <w:lang w:val="el-GR"/>
                    </w:rPr>
                  </w:pPr>
                </w:p>
              </w:txbxContent>
            </v:textbox>
            <w10:wrap type="none"/>
            <w10:anchorlock/>
          </v:rect>
        </w:pict>
      </w:r>
    </w:p>
    <w:p w:rsidR="00FC1C07" w:rsidRPr="00D22546" w:rsidRDefault="00915229" w:rsidP="00FC1C07">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 xml:space="preserve"> </w:t>
      </w:r>
    </w:p>
    <w:p w:rsidR="0005053C" w:rsidRPr="00D22546" w:rsidRDefault="0005053C" w:rsidP="00DF74AF">
      <w:pPr>
        <w:spacing w:line="276" w:lineRule="auto"/>
        <w:jc w:val="both"/>
        <w:rPr>
          <w:rFonts w:asciiTheme="minorHAnsi" w:hAnsiTheme="minorHAnsi"/>
          <w:color w:val="00B0F0"/>
          <w:sz w:val="22"/>
          <w:szCs w:val="22"/>
          <w:highlight w:val="yellow"/>
          <w:lang w:val="el-GR"/>
        </w:rPr>
      </w:pPr>
      <w:r w:rsidRPr="00D22546">
        <w:rPr>
          <w:rFonts w:asciiTheme="minorHAnsi" w:hAnsiTheme="minorHAnsi"/>
          <w:color w:val="00B0F0"/>
          <w:sz w:val="22"/>
          <w:szCs w:val="22"/>
          <w:lang w:val="el-GR"/>
        </w:rPr>
        <w:t xml:space="preserve">Στόχος: Να αφομοιώσουν </w:t>
      </w:r>
      <w:r w:rsidR="006D164C" w:rsidRPr="00D22546">
        <w:rPr>
          <w:rFonts w:asciiTheme="minorHAnsi" w:hAnsiTheme="minorHAnsi"/>
          <w:color w:val="00B0F0"/>
          <w:sz w:val="22"/>
          <w:szCs w:val="22"/>
          <w:lang w:val="el-GR"/>
        </w:rPr>
        <w:t xml:space="preserve">και να ενισχύσουν </w:t>
      </w:r>
      <w:r w:rsidRPr="00D22546">
        <w:rPr>
          <w:rFonts w:asciiTheme="minorHAnsi" w:hAnsiTheme="minorHAnsi"/>
          <w:color w:val="00B0F0"/>
          <w:sz w:val="22"/>
          <w:szCs w:val="22"/>
          <w:lang w:val="el-GR"/>
        </w:rPr>
        <w:t xml:space="preserve">τις γνώσεις που ήδη </w:t>
      </w:r>
      <w:r w:rsidR="006D164C" w:rsidRPr="00D22546">
        <w:rPr>
          <w:rFonts w:asciiTheme="minorHAnsi" w:hAnsiTheme="minorHAnsi"/>
          <w:color w:val="00B0F0"/>
          <w:sz w:val="22"/>
          <w:szCs w:val="22"/>
          <w:lang w:val="el-GR"/>
        </w:rPr>
        <w:t>έλαβαν</w:t>
      </w:r>
      <w:r w:rsidRPr="00D22546">
        <w:rPr>
          <w:rFonts w:asciiTheme="minorHAnsi" w:hAnsiTheme="minorHAnsi"/>
          <w:color w:val="00B0F0"/>
          <w:sz w:val="22"/>
          <w:szCs w:val="22"/>
          <w:lang w:val="el-GR"/>
        </w:rPr>
        <w:t xml:space="preserve">, </w:t>
      </w:r>
      <w:r w:rsidR="006D164C" w:rsidRPr="00D22546">
        <w:rPr>
          <w:rFonts w:asciiTheme="minorHAnsi" w:hAnsiTheme="minorHAnsi"/>
          <w:color w:val="00B0F0"/>
          <w:sz w:val="22"/>
          <w:szCs w:val="22"/>
          <w:lang w:val="el-GR"/>
        </w:rPr>
        <w:t>να δια</w:t>
      </w:r>
      <w:r w:rsidR="00DC3B70">
        <w:rPr>
          <w:rFonts w:asciiTheme="minorHAnsi" w:hAnsiTheme="minorHAnsi"/>
          <w:color w:val="00B0F0"/>
          <w:sz w:val="22"/>
          <w:szCs w:val="22"/>
          <w:lang w:val="el-GR"/>
        </w:rPr>
        <w:t>σκεδάσουν και να συνεργαστούν. Επιπλέον, να κατανοήσουν τι μπορούν να κάνουν για την ενίσχυση της ανακύκλωσης αλουμινίου.</w:t>
      </w:r>
    </w:p>
    <w:p w:rsidR="0005053C" w:rsidRPr="00D22546" w:rsidRDefault="0005053C" w:rsidP="00DF74AF">
      <w:pPr>
        <w:spacing w:line="276" w:lineRule="auto"/>
        <w:jc w:val="both"/>
        <w:rPr>
          <w:rFonts w:asciiTheme="minorHAnsi" w:hAnsiTheme="minorHAnsi"/>
          <w:sz w:val="22"/>
          <w:szCs w:val="22"/>
          <w:lang w:val="el-GR"/>
        </w:rPr>
      </w:pPr>
    </w:p>
    <w:p w:rsidR="00AF337C" w:rsidRPr="00D22546" w:rsidRDefault="0005053C" w:rsidP="00DF74AF">
      <w:pPr>
        <w:spacing w:line="276" w:lineRule="auto"/>
        <w:jc w:val="both"/>
        <w:rPr>
          <w:rFonts w:asciiTheme="minorHAnsi" w:hAnsiTheme="minorHAnsi"/>
          <w:color w:val="808080"/>
          <w:sz w:val="22"/>
          <w:szCs w:val="22"/>
          <w:lang w:val="el-GR"/>
        </w:rPr>
      </w:pPr>
      <w:r w:rsidRPr="00D22546">
        <w:rPr>
          <w:rFonts w:asciiTheme="minorHAnsi" w:hAnsiTheme="minorHAnsi"/>
          <w:i/>
          <w:iCs/>
          <w:color w:val="808080"/>
          <w:sz w:val="22"/>
          <w:szCs w:val="22"/>
          <w:lang w:val="el-GR"/>
        </w:rPr>
        <w:t>Περιγραφή</w:t>
      </w:r>
      <w:r w:rsidR="006D164C" w:rsidRPr="00D22546">
        <w:rPr>
          <w:rFonts w:asciiTheme="minorHAnsi" w:hAnsiTheme="minorHAnsi"/>
          <w:i/>
          <w:iCs/>
          <w:color w:val="808080"/>
          <w:sz w:val="22"/>
          <w:szCs w:val="22"/>
          <w:lang w:val="el-GR"/>
        </w:rPr>
        <w:t>:</w:t>
      </w:r>
    </w:p>
    <w:p w:rsidR="00AF337C" w:rsidRPr="00D22546" w:rsidRDefault="00AF337C" w:rsidP="00DF74AF">
      <w:pPr>
        <w:spacing w:line="276" w:lineRule="auto"/>
        <w:jc w:val="both"/>
        <w:rPr>
          <w:rFonts w:asciiTheme="minorHAnsi" w:hAnsiTheme="minorHAnsi"/>
          <w:sz w:val="22"/>
          <w:szCs w:val="22"/>
          <w:lang w:val="el-GR"/>
        </w:rPr>
      </w:pPr>
    </w:p>
    <w:p w:rsidR="00C57271" w:rsidRPr="00D22546" w:rsidRDefault="00922F17" w:rsidP="00DF74AF">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 xml:space="preserve">Τοποθετούμε τον </w:t>
      </w:r>
      <w:proofErr w:type="spellStart"/>
      <w:r w:rsidRPr="00D22546">
        <w:rPr>
          <w:rFonts w:asciiTheme="minorHAnsi" w:hAnsiTheme="minorHAnsi"/>
          <w:sz w:val="22"/>
          <w:szCs w:val="22"/>
          <w:lang w:val="el-GR"/>
        </w:rPr>
        <w:t>επιδαπέδιο</w:t>
      </w:r>
      <w:proofErr w:type="spellEnd"/>
      <w:r w:rsidRPr="00D22546">
        <w:rPr>
          <w:rFonts w:asciiTheme="minorHAnsi" w:hAnsiTheme="minorHAnsi"/>
          <w:sz w:val="22"/>
          <w:szCs w:val="22"/>
          <w:lang w:val="el-GR"/>
        </w:rPr>
        <w:t xml:space="preserve"> τάπητα στο χώρο. </w:t>
      </w:r>
      <w:r w:rsidR="00C57271" w:rsidRPr="00D22546">
        <w:rPr>
          <w:rFonts w:asciiTheme="minorHAnsi" w:hAnsiTheme="minorHAnsi"/>
          <w:sz w:val="22"/>
          <w:szCs w:val="22"/>
          <w:lang w:val="el-GR"/>
        </w:rPr>
        <w:t>Ο τάπητας</w:t>
      </w:r>
      <w:r w:rsidR="009D68BF" w:rsidRPr="00D22546">
        <w:rPr>
          <w:rFonts w:asciiTheme="minorHAnsi" w:hAnsiTheme="minorHAnsi"/>
          <w:sz w:val="22"/>
          <w:szCs w:val="22"/>
          <w:lang w:val="el-GR"/>
        </w:rPr>
        <w:t xml:space="preserve"> </w:t>
      </w:r>
      <w:r w:rsidR="007311F5">
        <w:rPr>
          <w:rFonts w:asciiTheme="minorHAnsi" w:hAnsiTheme="minorHAnsi"/>
          <w:sz w:val="22"/>
          <w:szCs w:val="22"/>
          <w:lang w:val="el-GR"/>
        </w:rPr>
        <w:t xml:space="preserve">που </w:t>
      </w:r>
      <w:r w:rsidR="007311F5" w:rsidRPr="00D22546">
        <w:rPr>
          <w:rFonts w:asciiTheme="minorHAnsi" w:hAnsiTheme="minorHAnsi"/>
          <w:sz w:val="22"/>
          <w:szCs w:val="22"/>
          <w:lang w:val="el-GR"/>
        </w:rPr>
        <w:t>είναι χωρισμένος σε τετράγωνα</w:t>
      </w:r>
      <w:r w:rsidR="007311F5">
        <w:rPr>
          <w:rFonts w:asciiTheme="minorHAnsi" w:hAnsiTheme="minorHAnsi"/>
          <w:sz w:val="22"/>
          <w:szCs w:val="22"/>
          <w:lang w:val="el-GR"/>
        </w:rPr>
        <w:t xml:space="preserve"> </w:t>
      </w:r>
      <w:r w:rsidR="005E3210">
        <w:rPr>
          <w:rFonts w:asciiTheme="minorHAnsi" w:hAnsiTheme="minorHAnsi"/>
          <w:sz w:val="22"/>
          <w:szCs w:val="22"/>
          <w:lang w:val="el-GR"/>
        </w:rPr>
        <w:t xml:space="preserve">και </w:t>
      </w:r>
      <w:r w:rsidR="007311F5">
        <w:rPr>
          <w:rFonts w:asciiTheme="minorHAnsi" w:hAnsiTheme="minorHAnsi"/>
          <w:sz w:val="22"/>
          <w:szCs w:val="22"/>
          <w:lang w:val="el-GR"/>
        </w:rPr>
        <w:t xml:space="preserve">δείχνει μία πορεία από το αρνητικό (δεν γίνεται ανακύκλωση) στο θετικό (γίνεται ανακύκλωση αλουμινίου). </w:t>
      </w:r>
      <w:r w:rsidR="005E3210">
        <w:rPr>
          <w:rFonts w:asciiTheme="minorHAnsi" w:hAnsiTheme="minorHAnsi"/>
          <w:sz w:val="22"/>
          <w:szCs w:val="22"/>
          <w:lang w:val="el-GR"/>
        </w:rPr>
        <w:t xml:space="preserve">Η κίνηση των παιδιών </w:t>
      </w:r>
      <w:r w:rsidR="009D68BF" w:rsidRPr="00D22546">
        <w:rPr>
          <w:rFonts w:asciiTheme="minorHAnsi" w:hAnsiTheme="minorHAnsi"/>
          <w:sz w:val="22"/>
          <w:szCs w:val="22"/>
          <w:lang w:val="el-GR"/>
        </w:rPr>
        <w:t xml:space="preserve">γίνεται </w:t>
      </w:r>
      <w:r w:rsidR="005E3210">
        <w:rPr>
          <w:rFonts w:asciiTheme="minorHAnsi" w:hAnsiTheme="minorHAnsi"/>
          <w:sz w:val="22"/>
          <w:szCs w:val="22"/>
          <w:lang w:val="el-GR"/>
        </w:rPr>
        <w:t xml:space="preserve">ρίχνοντας το ζάρι </w:t>
      </w:r>
      <w:r w:rsidR="009D68BF" w:rsidRPr="00D22546">
        <w:rPr>
          <w:rFonts w:asciiTheme="minorHAnsi" w:hAnsiTheme="minorHAnsi"/>
          <w:sz w:val="22"/>
          <w:szCs w:val="22"/>
          <w:lang w:val="el-GR"/>
        </w:rPr>
        <w:t>από την αφετηρία</w:t>
      </w:r>
      <w:r w:rsidR="005E3210">
        <w:rPr>
          <w:rFonts w:asciiTheme="minorHAnsi" w:hAnsiTheme="minorHAnsi"/>
          <w:sz w:val="22"/>
          <w:szCs w:val="22"/>
          <w:lang w:val="el-GR"/>
        </w:rPr>
        <w:t xml:space="preserve"> (αρνητικό)</w:t>
      </w:r>
      <w:r w:rsidR="009D68BF" w:rsidRPr="00D22546">
        <w:rPr>
          <w:rFonts w:asciiTheme="minorHAnsi" w:hAnsiTheme="minorHAnsi"/>
          <w:sz w:val="22"/>
          <w:szCs w:val="22"/>
          <w:lang w:val="el-GR"/>
        </w:rPr>
        <w:t xml:space="preserve"> προς το τέρμα</w:t>
      </w:r>
      <w:r w:rsidR="005E3210">
        <w:rPr>
          <w:rFonts w:asciiTheme="minorHAnsi" w:hAnsiTheme="minorHAnsi"/>
          <w:sz w:val="22"/>
          <w:szCs w:val="22"/>
          <w:lang w:val="el-GR"/>
        </w:rPr>
        <w:t xml:space="preserve"> (θετικό). Τα παιδιά σε 4 ομάδες </w:t>
      </w:r>
      <w:r w:rsidR="009D68BF" w:rsidRPr="00D22546">
        <w:rPr>
          <w:rFonts w:asciiTheme="minorHAnsi" w:hAnsiTheme="minorHAnsi"/>
          <w:sz w:val="22"/>
          <w:szCs w:val="22"/>
          <w:lang w:val="el-GR"/>
        </w:rPr>
        <w:t xml:space="preserve"> προσπαθ</w:t>
      </w:r>
      <w:r w:rsidR="009A11A9" w:rsidRPr="00D22546">
        <w:rPr>
          <w:rFonts w:asciiTheme="minorHAnsi" w:hAnsiTheme="minorHAnsi"/>
          <w:sz w:val="22"/>
          <w:szCs w:val="22"/>
          <w:lang w:val="el-GR"/>
        </w:rPr>
        <w:t xml:space="preserve">ούν, κατά τη διάρκεια του παιχνιδιού, </w:t>
      </w:r>
      <w:r w:rsidR="009D68BF" w:rsidRPr="00D22546">
        <w:rPr>
          <w:rFonts w:asciiTheme="minorHAnsi" w:hAnsiTheme="minorHAnsi"/>
          <w:sz w:val="22"/>
          <w:szCs w:val="22"/>
          <w:lang w:val="el-GR"/>
        </w:rPr>
        <w:t>να περάσουν από κάποιες δοκιμασίες, όπως ε</w:t>
      </w:r>
      <w:r w:rsidR="00A21359" w:rsidRPr="00D22546">
        <w:rPr>
          <w:rFonts w:asciiTheme="minorHAnsi" w:hAnsiTheme="minorHAnsi"/>
          <w:sz w:val="22"/>
          <w:szCs w:val="22"/>
          <w:lang w:val="el-GR"/>
        </w:rPr>
        <w:t xml:space="preserve">ρωτήσεις σωστούς-λάθους, ερωτήσεις </w:t>
      </w:r>
      <w:r w:rsidR="00563AB6" w:rsidRPr="00D22546">
        <w:rPr>
          <w:rFonts w:asciiTheme="minorHAnsi" w:hAnsiTheme="minorHAnsi"/>
          <w:sz w:val="22"/>
          <w:szCs w:val="22"/>
          <w:lang w:val="el-GR"/>
        </w:rPr>
        <w:t xml:space="preserve">πολλαπλής επιλογής, παντομίμα </w:t>
      </w:r>
      <w:r w:rsidR="00F57CC7" w:rsidRPr="00D22546">
        <w:rPr>
          <w:rFonts w:asciiTheme="minorHAnsi" w:hAnsiTheme="minorHAnsi"/>
          <w:sz w:val="22"/>
          <w:szCs w:val="22"/>
          <w:lang w:val="el-GR"/>
        </w:rPr>
        <w:t>κ.ά.</w:t>
      </w:r>
      <w:r w:rsidR="005E3210">
        <w:rPr>
          <w:rFonts w:asciiTheme="minorHAnsi" w:hAnsiTheme="minorHAnsi"/>
          <w:sz w:val="22"/>
          <w:szCs w:val="22"/>
          <w:lang w:val="el-GR"/>
        </w:rPr>
        <w:t xml:space="preserve"> με δεδομένο ότι κάνουν πιο «πράσινες» επιλογές όσο προχωρούν προς το τέρμα.</w:t>
      </w:r>
    </w:p>
    <w:p w:rsidR="00830068" w:rsidRPr="00D22546" w:rsidRDefault="00830068" w:rsidP="00830068">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Δίπλα στην κάθε ομάδα βάζουμε ένα κάδο</w:t>
      </w:r>
      <w:r w:rsidR="001D0401">
        <w:rPr>
          <w:rFonts w:asciiTheme="minorHAnsi" w:hAnsiTheme="minorHAnsi"/>
          <w:sz w:val="22"/>
          <w:szCs w:val="22"/>
          <w:lang w:val="el-GR"/>
        </w:rPr>
        <w:t xml:space="preserve"> άδειο</w:t>
      </w:r>
      <w:r w:rsidRPr="00D22546">
        <w:rPr>
          <w:rFonts w:asciiTheme="minorHAnsi" w:hAnsiTheme="minorHAnsi"/>
          <w:sz w:val="22"/>
          <w:szCs w:val="22"/>
          <w:lang w:val="el-GR"/>
        </w:rPr>
        <w:t xml:space="preserve">, όπου μέσα θα βάζουν να κουτάκια που θα κερδίζουν </w:t>
      </w:r>
      <w:r w:rsidR="001D0401">
        <w:rPr>
          <w:rFonts w:asciiTheme="minorHAnsi" w:hAnsiTheme="minorHAnsi"/>
          <w:sz w:val="22"/>
          <w:szCs w:val="22"/>
          <w:lang w:val="el-GR"/>
        </w:rPr>
        <w:t>κατά τη διάρκεια του παιχνιδιού</w:t>
      </w:r>
      <w:r w:rsidRPr="00D22546">
        <w:rPr>
          <w:rFonts w:asciiTheme="minorHAnsi" w:hAnsiTheme="minorHAnsi"/>
          <w:sz w:val="22"/>
          <w:szCs w:val="22"/>
          <w:lang w:val="el-GR"/>
        </w:rPr>
        <w:t>.</w:t>
      </w:r>
    </w:p>
    <w:p w:rsidR="001D0401" w:rsidRDefault="00830068" w:rsidP="00DF74AF">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 xml:space="preserve">Ξεκινάνε το παιχνίδι. </w:t>
      </w:r>
      <w:r w:rsidR="00922F17" w:rsidRPr="00D22546">
        <w:rPr>
          <w:rFonts w:asciiTheme="minorHAnsi" w:hAnsiTheme="minorHAnsi"/>
          <w:sz w:val="22"/>
          <w:szCs w:val="22"/>
          <w:lang w:val="el-GR"/>
        </w:rPr>
        <w:t xml:space="preserve">Στον </w:t>
      </w:r>
      <w:r w:rsidRPr="00D22546">
        <w:rPr>
          <w:rFonts w:asciiTheme="minorHAnsi" w:hAnsiTheme="minorHAnsi"/>
          <w:sz w:val="22"/>
          <w:szCs w:val="22"/>
          <w:lang w:val="el-GR"/>
        </w:rPr>
        <w:t>πρώτο παίκτη</w:t>
      </w:r>
      <w:r w:rsidR="005E3210">
        <w:rPr>
          <w:rFonts w:asciiTheme="minorHAnsi" w:hAnsiTheme="minorHAnsi"/>
          <w:sz w:val="22"/>
          <w:szCs w:val="22"/>
          <w:lang w:val="el-GR"/>
        </w:rPr>
        <w:t xml:space="preserve"> (ομάδα)</w:t>
      </w:r>
      <w:r w:rsidR="00D6121B" w:rsidRPr="00D22546">
        <w:rPr>
          <w:rFonts w:asciiTheme="minorHAnsi" w:hAnsiTheme="minorHAnsi"/>
          <w:sz w:val="22"/>
          <w:szCs w:val="22"/>
          <w:lang w:val="el-GR"/>
        </w:rPr>
        <w:t xml:space="preserve"> δίνουμε το ζάρι και, ανάλογα τον αριθμό που θα τύχει, κάνει τα αντίστοιχα βήματα (κάθε βήμα είναι ένα τετραγωνάκι από το </w:t>
      </w:r>
      <w:proofErr w:type="spellStart"/>
      <w:r w:rsidR="00D6121B" w:rsidRPr="00D22546">
        <w:rPr>
          <w:rFonts w:asciiTheme="minorHAnsi" w:hAnsiTheme="minorHAnsi"/>
          <w:sz w:val="22"/>
          <w:szCs w:val="22"/>
          <w:lang w:val="el-GR"/>
        </w:rPr>
        <w:t>επιδαπέδιο</w:t>
      </w:r>
      <w:proofErr w:type="spellEnd"/>
      <w:r w:rsidR="00D6121B" w:rsidRPr="00D22546">
        <w:rPr>
          <w:rFonts w:asciiTheme="minorHAnsi" w:hAnsiTheme="minorHAnsi"/>
          <w:sz w:val="22"/>
          <w:szCs w:val="22"/>
          <w:lang w:val="el-GR"/>
        </w:rPr>
        <w:t xml:space="preserve"> τάπητα).</w:t>
      </w:r>
      <w:r w:rsidR="00922F17" w:rsidRPr="00D22546">
        <w:rPr>
          <w:rFonts w:asciiTheme="minorHAnsi" w:hAnsiTheme="minorHAnsi"/>
          <w:sz w:val="22"/>
          <w:szCs w:val="22"/>
          <w:lang w:val="el-GR"/>
        </w:rPr>
        <w:t xml:space="preserve"> </w:t>
      </w:r>
      <w:r w:rsidR="00D6121B" w:rsidRPr="00D22546">
        <w:rPr>
          <w:rFonts w:asciiTheme="minorHAnsi" w:hAnsiTheme="minorHAnsi"/>
          <w:sz w:val="22"/>
          <w:szCs w:val="22"/>
          <w:lang w:val="el-GR"/>
        </w:rPr>
        <w:t xml:space="preserve">Ανάλογα </w:t>
      </w:r>
      <w:r w:rsidR="00C57271" w:rsidRPr="00D22546">
        <w:rPr>
          <w:rFonts w:asciiTheme="minorHAnsi" w:hAnsiTheme="minorHAnsi"/>
          <w:sz w:val="22"/>
          <w:szCs w:val="22"/>
          <w:lang w:val="el-GR"/>
        </w:rPr>
        <w:t xml:space="preserve">το τετράγωνο, </w:t>
      </w:r>
      <w:r w:rsidR="00563AB6" w:rsidRPr="00D22546">
        <w:rPr>
          <w:rFonts w:asciiTheme="minorHAnsi" w:hAnsiTheme="minorHAnsi"/>
          <w:sz w:val="22"/>
          <w:szCs w:val="22"/>
          <w:lang w:val="el-GR"/>
        </w:rPr>
        <w:t xml:space="preserve">κάνει την αντίστοιχη δοκιμασία. Αν </w:t>
      </w:r>
      <w:r w:rsidRPr="00D22546">
        <w:rPr>
          <w:rFonts w:asciiTheme="minorHAnsi" w:hAnsiTheme="minorHAnsi"/>
          <w:sz w:val="22"/>
          <w:szCs w:val="22"/>
          <w:lang w:val="el-GR"/>
        </w:rPr>
        <w:t xml:space="preserve">την περάσει (απαντήσει σωστά), τότε η ομάδα κερδίζει ένα κουτάκι αλουμινίου. </w:t>
      </w:r>
      <w:r w:rsidR="00EE4CFD" w:rsidRPr="00D22546">
        <w:rPr>
          <w:rFonts w:asciiTheme="minorHAnsi" w:hAnsiTheme="minorHAnsi"/>
          <w:sz w:val="22"/>
          <w:szCs w:val="22"/>
          <w:lang w:val="el-GR"/>
        </w:rPr>
        <w:t>Οι ομάδες παίζουν εναλλάξ</w:t>
      </w:r>
      <w:r w:rsidR="00D046BD" w:rsidRPr="00D22546">
        <w:rPr>
          <w:rFonts w:asciiTheme="minorHAnsi" w:hAnsiTheme="minorHAnsi"/>
          <w:sz w:val="22"/>
          <w:szCs w:val="22"/>
          <w:lang w:val="el-GR"/>
        </w:rPr>
        <w:t>.</w:t>
      </w:r>
      <w:r w:rsidR="001923FB" w:rsidRPr="00D22546">
        <w:rPr>
          <w:rFonts w:asciiTheme="minorHAnsi" w:hAnsiTheme="minorHAnsi"/>
          <w:sz w:val="22"/>
          <w:szCs w:val="22"/>
          <w:lang w:val="el-GR"/>
        </w:rPr>
        <w:t xml:space="preserve"> </w:t>
      </w:r>
      <w:r w:rsidR="005E3210">
        <w:rPr>
          <w:rFonts w:asciiTheme="minorHAnsi" w:hAnsiTheme="minorHAnsi"/>
          <w:sz w:val="22"/>
          <w:szCs w:val="22"/>
          <w:lang w:val="el-GR"/>
        </w:rPr>
        <w:t xml:space="preserve">Κερδίζει ο </w:t>
      </w:r>
      <w:r w:rsidR="001D0401">
        <w:rPr>
          <w:rFonts w:asciiTheme="minorHAnsi" w:hAnsiTheme="minorHAnsi"/>
          <w:sz w:val="22"/>
          <w:szCs w:val="22"/>
          <w:lang w:val="el-GR"/>
        </w:rPr>
        <w:t xml:space="preserve">ομάδα που φτάνει πρώτη στο τέρμα. </w:t>
      </w:r>
    </w:p>
    <w:p w:rsidR="00922F17" w:rsidRPr="00D22546" w:rsidRDefault="001D0401" w:rsidP="00DF74AF">
      <w:pPr>
        <w:spacing w:line="276" w:lineRule="auto"/>
        <w:jc w:val="both"/>
        <w:rPr>
          <w:rFonts w:asciiTheme="minorHAnsi" w:hAnsiTheme="minorHAnsi"/>
          <w:sz w:val="22"/>
          <w:szCs w:val="22"/>
          <w:lang w:val="el-GR"/>
        </w:rPr>
      </w:pPr>
      <w:r>
        <w:rPr>
          <w:rFonts w:asciiTheme="minorHAnsi" w:hAnsiTheme="minorHAnsi"/>
          <w:sz w:val="22"/>
          <w:szCs w:val="22"/>
          <w:lang w:val="el-GR"/>
        </w:rPr>
        <w:t>Στο τέλος του παιχνιδιού μετράμε τα κουτάκια που έχουν συγκεντρωθεί συνολικά από κάθε ομάδα και λέμε στα παιδιά την αντιστοιχία κουτιών σε μείωση ενέργειας και κατανάλωση βωξίτη. Στόχος είναι να κατανοήσουν τα παιδιά ότι με τη συμβολή τους στην ανακύκλωση αλουμινίου εξοικονομούμε ενέργεια και πόρους</w:t>
      </w:r>
      <w:r w:rsidR="00922F17" w:rsidRPr="00D22546">
        <w:rPr>
          <w:rFonts w:asciiTheme="minorHAnsi" w:hAnsiTheme="minorHAnsi"/>
          <w:sz w:val="22"/>
          <w:szCs w:val="22"/>
          <w:lang w:val="el-GR"/>
        </w:rPr>
        <w:t>.</w:t>
      </w:r>
    </w:p>
    <w:p w:rsidR="00922F17" w:rsidRPr="00D22546" w:rsidRDefault="00922F17" w:rsidP="00DF74AF">
      <w:pPr>
        <w:spacing w:line="276" w:lineRule="auto"/>
        <w:jc w:val="both"/>
        <w:rPr>
          <w:rFonts w:asciiTheme="minorHAnsi" w:hAnsiTheme="minorHAnsi"/>
          <w:sz w:val="22"/>
          <w:szCs w:val="22"/>
          <w:lang w:val="el-GR"/>
        </w:rPr>
      </w:pPr>
    </w:p>
    <w:p w:rsidR="00612A84" w:rsidRPr="00D22546" w:rsidRDefault="00612A84" w:rsidP="00DF74AF">
      <w:pPr>
        <w:spacing w:line="276" w:lineRule="auto"/>
        <w:jc w:val="both"/>
        <w:rPr>
          <w:rFonts w:asciiTheme="minorHAnsi" w:hAnsiTheme="minorHAnsi"/>
          <w:color w:val="808080"/>
          <w:sz w:val="22"/>
          <w:szCs w:val="22"/>
          <w:lang w:val="el-GR"/>
        </w:rPr>
      </w:pPr>
      <w:r w:rsidRPr="00D22546">
        <w:rPr>
          <w:rFonts w:asciiTheme="minorHAnsi" w:hAnsiTheme="minorHAnsi"/>
          <w:i/>
          <w:iCs/>
          <w:color w:val="808080"/>
          <w:sz w:val="22"/>
          <w:szCs w:val="22"/>
          <w:lang w:val="el-GR"/>
        </w:rPr>
        <w:t>Χρονική διάρκεια</w:t>
      </w:r>
      <w:r w:rsidR="001D0401">
        <w:rPr>
          <w:rFonts w:asciiTheme="minorHAnsi" w:hAnsiTheme="minorHAnsi"/>
          <w:color w:val="808080"/>
          <w:sz w:val="22"/>
          <w:szCs w:val="22"/>
          <w:lang w:val="el-GR"/>
        </w:rPr>
        <w:t>: 20</w:t>
      </w:r>
      <w:r w:rsidRPr="00D22546">
        <w:rPr>
          <w:rFonts w:asciiTheme="minorHAnsi" w:hAnsiTheme="minorHAnsi"/>
          <w:color w:val="808080"/>
          <w:sz w:val="22"/>
          <w:szCs w:val="22"/>
          <w:lang w:val="el-GR"/>
        </w:rPr>
        <w:t>’</w:t>
      </w:r>
    </w:p>
    <w:p w:rsidR="00612A84" w:rsidRPr="00D22546" w:rsidRDefault="00612A84" w:rsidP="00DF74AF">
      <w:pPr>
        <w:spacing w:line="276" w:lineRule="auto"/>
        <w:jc w:val="both"/>
        <w:rPr>
          <w:rFonts w:asciiTheme="minorHAnsi" w:hAnsiTheme="minorHAnsi"/>
          <w:color w:val="808080"/>
          <w:sz w:val="22"/>
          <w:szCs w:val="22"/>
          <w:lang w:val="el-GR"/>
        </w:rPr>
      </w:pPr>
      <w:r w:rsidRPr="00D22546">
        <w:rPr>
          <w:rFonts w:asciiTheme="minorHAnsi" w:hAnsiTheme="minorHAnsi"/>
          <w:bCs/>
          <w:i/>
          <w:iCs/>
          <w:color w:val="808080"/>
          <w:sz w:val="22"/>
          <w:szCs w:val="22"/>
          <w:lang w:val="el-GR"/>
        </w:rPr>
        <w:t>Υλικά</w:t>
      </w:r>
      <w:r w:rsidRPr="00D22546">
        <w:rPr>
          <w:rFonts w:asciiTheme="minorHAnsi" w:hAnsiTheme="minorHAnsi"/>
          <w:bCs/>
          <w:color w:val="808080"/>
          <w:sz w:val="22"/>
          <w:szCs w:val="22"/>
          <w:lang w:val="el-GR"/>
        </w:rPr>
        <w:t xml:space="preserve">: </w:t>
      </w:r>
      <w:proofErr w:type="spellStart"/>
      <w:r w:rsidR="00D046BD" w:rsidRPr="00D22546">
        <w:rPr>
          <w:rFonts w:asciiTheme="minorHAnsi" w:hAnsiTheme="minorHAnsi"/>
          <w:bCs/>
          <w:color w:val="808080"/>
          <w:sz w:val="22"/>
          <w:szCs w:val="22"/>
          <w:lang w:val="el-GR"/>
        </w:rPr>
        <w:t>επιδαπέδιος</w:t>
      </w:r>
      <w:proofErr w:type="spellEnd"/>
      <w:r w:rsidR="00D046BD" w:rsidRPr="00D22546">
        <w:rPr>
          <w:rFonts w:asciiTheme="minorHAnsi" w:hAnsiTheme="minorHAnsi"/>
          <w:bCs/>
          <w:color w:val="808080"/>
          <w:sz w:val="22"/>
          <w:szCs w:val="22"/>
          <w:lang w:val="el-GR"/>
        </w:rPr>
        <w:t xml:space="preserve"> τάπητας, κάρτες ερωτήσεων</w:t>
      </w:r>
      <w:r w:rsidR="001D0401">
        <w:rPr>
          <w:rFonts w:asciiTheme="minorHAnsi" w:hAnsiTheme="minorHAnsi"/>
          <w:bCs/>
          <w:color w:val="808080"/>
          <w:sz w:val="22"/>
          <w:szCs w:val="22"/>
          <w:lang w:val="el-GR"/>
        </w:rPr>
        <w:t>/δοκιμασιών</w:t>
      </w:r>
      <w:r w:rsidR="00D046BD" w:rsidRPr="00D22546">
        <w:rPr>
          <w:rFonts w:asciiTheme="minorHAnsi" w:hAnsiTheme="minorHAnsi"/>
          <w:bCs/>
          <w:color w:val="808080"/>
          <w:sz w:val="22"/>
          <w:szCs w:val="22"/>
          <w:lang w:val="el-GR"/>
        </w:rPr>
        <w:t>, ζάρι</w:t>
      </w:r>
      <w:r w:rsidR="001D0401">
        <w:rPr>
          <w:rFonts w:asciiTheme="minorHAnsi" w:hAnsiTheme="minorHAnsi"/>
          <w:bCs/>
          <w:color w:val="808080"/>
          <w:sz w:val="22"/>
          <w:szCs w:val="22"/>
          <w:lang w:val="el-GR"/>
        </w:rPr>
        <w:t>, κουτάκια αλουμινίου, 4</w:t>
      </w:r>
      <w:r w:rsidR="00830068" w:rsidRPr="00D22546">
        <w:rPr>
          <w:rFonts w:asciiTheme="minorHAnsi" w:hAnsiTheme="minorHAnsi"/>
          <w:bCs/>
          <w:color w:val="808080"/>
          <w:sz w:val="22"/>
          <w:szCs w:val="22"/>
          <w:lang w:val="el-GR"/>
        </w:rPr>
        <w:t xml:space="preserve"> κάδοι για τα κουτάκια (ένα για την κάθε ομάδα)</w:t>
      </w:r>
    </w:p>
    <w:p w:rsidR="00612A84" w:rsidRPr="00D22546" w:rsidRDefault="00612A84" w:rsidP="00DF74AF">
      <w:pPr>
        <w:spacing w:line="276" w:lineRule="auto"/>
        <w:jc w:val="both"/>
        <w:rPr>
          <w:rFonts w:asciiTheme="minorHAnsi" w:hAnsiTheme="minorHAnsi"/>
          <w:sz w:val="22"/>
          <w:szCs w:val="22"/>
          <w:lang w:val="el-GR"/>
        </w:rPr>
      </w:pPr>
    </w:p>
    <w:p w:rsidR="0034008D" w:rsidRPr="00D22546" w:rsidRDefault="00491CEB" w:rsidP="00DF74AF">
      <w:pPr>
        <w:spacing w:line="276" w:lineRule="auto"/>
        <w:jc w:val="center"/>
        <w:rPr>
          <w:rFonts w:asciiTheme="minorHAnsi" w:hAnsiTheme="minorHAnsi"/>
          <w:b/>
          <w:color w:val="0070C0"/>
          <w:sz w:val="28"/>
          <w:szCs w:val="28"/>
          <w:lang w:val="el-GR"/>
        </w:rPr>
      </w:pPr>
      <w:r w:rsidRPr="00D22546">
        <w:rPr>
          <w:rFonts w:asciiTheme="minorHAnsi" w:hAnsiTheme="minorHAnsi"/>
          <w:b/>
          <w:color w:val="0070C0"/>
          <w:sz w:val="28"/>
          <w:szCs w:val="28"/>
          <w:lang w:val="el-GR"/>
        </w:rPr>
        <w:t xml:space="preserve">Δραστηριότητα </w:t>
      </w:r>
      <w:r w:rsidR="00F80D73">
        <w:rPr>
          <w:rFonts w:asciiTheme="minorHAnsi" w:hAnsiTheme="minorHAnsi"/>
          <w:b/>
          <w:color w:val="0070C0"/>
          <w:sz w:val="28"/>
          <w:szCs w:val="28"/>
          <w:lang w:val="el-GR"/>
        </w:rPr>
        <w:t>Ζ</w:t>
      </w:r>
      <w:r w:rsidR="00D046BD" w:rsidRPr="00D22546">
        <w:rPr>
          <w:rFonts w:asciiTheme="minorHAnsi" w:hAnsiTheme="minorHAnsi"/>
          <w:b/>
          <w:color w:val="0070C0"/>
          <w:sz w:val="28"/>
          <w:szCs w:val="28"/>
          <w:lang w:val="el-GR"/>
        </w:rPr>
        <w:t>.</w:t>
      </w:r>
      <w:r w:rsidR="0034008D" w:rsidRPr="00D22546">
        <w:rPr>
          <w:rFonts w:asciiTheme="minorHAnsi" w:hAnsiTheme="minorHAnsi"/>
          <w:b/>
          <w:color w:val="0070C0"/>
          <w:sz w:val="28"/>
          <w:szCs w:val="28"/>
          <w:lang w:val="el-GR"/>
        </w:rPr>
        <w:t xml:space="preserve"> </w:t>
      </w:r>
      <w:r w:rsidR="00FC1C07" w:rsidRPr="00D22546">
        <w:rPr>
          <w:rFonts w:asciiTheme="minorHAnsi" w:hAnsiTheme="minorHAnsi"/>
          <w:b/>
          <w:color w:val="0070C0"/>
          <w:sz w:val="28"/>
          <w:szCs w:val="28"/>
          <w:lang w:val="el-GR"/>
        </w:rPr>
        <w:t>Κάνε το κουτάκι …τέχνη!</w:t>
      </w:r>
    </w:p>
    <w:p w:rsidR="0034008D" w:rsidRPr="00D22546" w:rsidRDefault="0034008D" w:rsidP="00DF74AF">
      <w:pPr>
        <w:spacing w:line="276" w:lineRule="auto"/>
        <w:jc w:val="both"/>
        <w:rPr>
          <w:rFonts w:asciiTheme="minorHAnsi" w:hAnsiTheme="minorHAnsi"/>
          <w:sz w:val="22"/>
          <w:szCs w:val="22"/>
          <w:lang w:val="el-GR"/>
        </w:rPr>
      </w:pPr>
    </w:p>
    <w:p w:rsidR="00915229" w:rsidRPr="00D22546" w:rsidRDefault="00432E20" w:rsidP="00FC1C07">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28" style="width:192.25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80D73" w:rsidRDefault="00F80D73" w:rsidP="00915229">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80D73" w:rsidRPr="00FC1C07" w:rsidRDefault="00F80D73" w:rsidP="00915229">
                  <w:pPr>
                    <w:spacing w:line="276" w:lineRule="auto"/>
                    <w:jc w:val="both"/>
                    <w:rPr>
                      <w:rFonts w:ascii="Trebuchet MS" w:hAnsi="Trebuchet MS"/>
                      <w:sz w:val="22"/>
                      <w:szCs w:val="22"/>
                      <w:lang w:val="el-GR"/>
                    </w:rPr>
                  </w:pPr>
                  <w:r w:rsidRPr="00FC1C07">
                    <w:rPr>
                      <w:rFonts w:ascii="Trebuchet MS" w:hAnsi="Trebuchet MS"/>
                      <w:sz w:val="22"/>
                      <w:szCs w:val="22"/>
                      <w:lang w:val="el-GR"/>
                    </w:rPr>
                    <w:t>Επαναχρησιμοποίηση – Κατασκευή</w:t>
                  </w:r>
                </w:p>
                <w:p w:rsidR="00F80D73" w:rsidRPr="00915229" w:rsidRDefault="00F80D73" w:rsidP="00915229">
                  <w:pPr>
                    <w:spacing w:line="276" w:lineRule="auto"/>
                    <w:jc w:val="both"/>
                    <w:rPr>
                      <w:rFonts w:ascii="Trebuchet MS" w:hAnsi="Trebuchet MS"/>
                      <w:i/>
                      <w:iCs/>
                      <w:sz w:val="22"/>
                      <w:szCs w:val="22"/>
                      <w:lang w:val="el-GR"/>
                    </w:rPr>
                  </w:pPr>
                </w:p>
              </w:txbxContent>
            </v:textbox>
            <w10:wrap type="none"/>
            <w10:anchorlock/>
          </v:rect>
        </w:pict>
      </w:r>
    </w:p>
    <w:p w:rsidR="00FC1C07" w:rsidRPr="00D22546" w:rsidRDefault="00915229" w:rsidP="00FC1C07">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 xml:space="preserve"> </w:t>
      </w:r>
    </w:p>
    <w:p w:rsidR="00D046BD" w:rsidRPr="00D22546" w:rsidRDefault="00D046BD" w:rsidP="00FC1C07">
      <w:pPr>
        <w:spacing w:line="276" w:lineRule="auto"/>
        <w:jc w:val="both"/>
        <w:rPr>
          <w:rFonts w:asciiTheme="minorHAnsi" w:hAnsiTheme="minorHAnsi"/>
          <w:color w:val="00B0F0"/>
          <w:sz w:val="22"/>
          <w:szCs w:val="22"/>
          <w:lang w:val="el-GR"/>
        </w:rPr>
      </w:pPr>
      <w:r w:rsidRPr="00D22546">
        <w:rPr>
          <w:rFonts w:asciiTheme="minorHAnsi" w:hAnsiTheme="minorHAnsi"/>
          <w:color w:val="00B0F0"/>
          <w:sz w:val="22"/>
          <w:szCs w:val="22"/>
          <w:lang w:val="el-GR"/>
        </w:rPr>
        <w:lastRenderedPageBreak/>
        <w:t xml:space="preserve">Στόχος: Να γνωρίσουν την έννοια της επαναχρησιμοποίησης, να </w:t>
      </w:r>
      <w:r w:rsidR="001D0401">
        <w:rPr>
          <w:rFonts w:asciiTheme="minorHAnsi" w:hAnsiTheme="minorHAnsi"/>
          <w:color w:val="00B0F0"/>
          <w:sz w:val="22"/>
          <w:szCs w:val="22"/>
          <w:lang w:val="el-GR"/>
        </w:rPr>
        <w:t>εκφραστούν δημιουργικά και</w:t>
      </w:r>
      <w:r w:rsidRPr="00D22546">
        <w:rPr>
          <w:rFonts w:asciiTheme="minorHAnsi" w:hAnsiTheme="minorHAnsi"/>
          <w:color w:val="00B0F0"/>
          <w:sz w:val="22"/>
          <w:szCs w:val="22"/>
          <w:lang w:val="el-GR"/>
        </w:rPr>
        <w:t xml:space="preserve"> να διασκεδάσουν.</w:t>
      </w:r>
    </w:p>
    <w:p w:rsidR="00D046BD" w:rsidRPr="00D22546" w:rsidRDefault="00D046BD" w:rsidP="00DF74AF">
      <w:pPr>
        <w:spacing w:line="276" w:lineRule="auto"/>
        <w:jc w:val="both"/>
        <w:rPr>
          <w:rFonts w:asciiTheme="minorHAnsi" w:hAnsiTheme="minorHAnsi"/>
          <w:color w:val="00B0F0"/>
          <w:sz w:val="22"/>
          <w:szCs w:val="22"/>
          <w:lang w:val="el-GR"/>
        </w:rPr>
      </w:pPr>
    </w:p>
    <w:p w:rsidR="00D046BD" w:rsidRPr="00D22546" w:rsidRDefault="00D046BD" w:rsidP="00DF74AF">
      <w:pPr>
        <w:spacing w:line="276" w:lineRule="auto"/>
        <w:jc w:val="both"/>
        <w:rPr>
          <w:rFonts w:asciiTheme="minorHAnsi" w:hAnsiTheme="minorHAnsi"/>
          <w:color w:val="808080"/>
          <w:sz w:val="22"/>
          <w:szCs w:val="22"/>
          <w:lang w:val="el-GR"/>
        </w:rPr>
      </w:pPr>
      <w:r w:rsidRPr="00D22546">
        <w:rPr>
          <w:rFonts w:asciiTheme="minorHAnsi" w:hAnsiTheme="minorHAnsi"/>
          <w:i/>
          <w:iCs/>
          <w:color w:val="808080"/>
          <w:sz w:val="22"/>
          <w:szCs w:val="22"/>
          <w:lang w:val="el-GR"/>
        </w:rPr>
        <w:t>Περιγραφή</w:t>
      </w:r>
      <w:r w:rsidRPr="00D22546">
        <w:rPr>
          <w:rFonts w:asciiTheme="minorHAnsi" w:hAnsiTheme="minorHAnsi"/>
          <w:color w:val="808080"/>
          <w:sz w:val="22"/>
          <w:szCs w:val="22"/>
          <w:lang w:val="el-GR"/>
        </w:rPr>
        <w:t>:</w:t>
      </w:r>
    </w:p>
    <w:p w:rsidR="00D046BD" w:rsidRPr="00D22546" w:rsidRDefault="00D046BD" w:rsidP="00DF74AF">
      <w:pPr>
        <w:spacing w:line="276" w:lineRule="auto"/>
        <w:jc w:val="both"/>
        <w:rPr>
          <w:rFonts w:asciiTheme="minorHAnsi" w:hAnsiTheme="minorHAnsi"/>
          <w:sz w:val="22"/>
          <w:szCs w:val="22"/>
          <w:lang w:val="el-GR"/>
        </w:rPr>
      </w:pPr>
    </w:p>
    <w:p w:rsidR="00D046BD" w:rsidRPr="00D22546" w:rsidRDefault="00D046BD" w:rsidP="00DF74AF">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 xml:space="preserve">Δείχνουμε στα παιδιά ένα βίντεο με διάφορες δημιουργίες από ανακυκλώσιμα υλικά που έχουν φτιάξει </w:t>
      </w:r>
      <w:proofErr w:type="spellStart"/>
      <w:r w:rsidRPr="00D22546">
        <w:rPr>
          <w:rFonts w:asciiTheme="minorHAnsi" w:hAnsiTheme="minorHAnsi"/>
          <w:sz w:val="22"/>
          <w:szCs w:val="22"/>
          <w:lang w:val="el-GR"/>
        </w:rPr>
        <w:t>συνομίληκα</w:t>
      </w:r>
      <w:proofErr w:type="spellEnd"/>
      <w:r w:rsidRPr="00D22546">
        <w:rPr>
          <w:rFonts w:asciiTheme="minorHAnsi" w:hAnsiTheme="minorHAnsi"/>
          <w:sz w:val="22"/>
          <w:szCs w:val="22"/>
          <w:lang w:val="el-GR"/>
        </w:rPr>
        <w:t xml:space="preserve"> παιδιά, ώστε να εμπνευστούν και στη συνέχεια να φτιάξουν και το δικό τους έργο.</w:t>
      </w:r>
    </w:p>
    <w:p w:rsidR="00D046BD" w:rsidRPr="00D22546" w:rsidRDefault="001D0401" w:rsidP="00DF74AF">
      <w:pPr>
        <w:spacing w:line="276" w:lineRule="auto"/>
        <w:jc w:val="both"/>
        <w:rPr>
          <w:rFonts w:asciiTheme="minorHAnsi" w:hAnsiTheme="minorHAnsi"/>
          <w:sz w:val="22"/>
          <w:szCs w:val="22"/>
          <w:lang w:val="el-GR"/>
        </w:rPr>
      </w:pPr>
      <w:r>
        <w:rPr>
          <w:rFonts w:asciiTheme="minorHAnsi" w:hAnsiTheme="minorHAnsi"/>
          <w:sz w:val="22"/>
          <w:szCs w:val="22"/>
          <w:lang w:val="el-GR"/>
        </w:rPr>
        <w:t>Έπειτα</w:t>
      </w:r>
      <w:r w:rsidR="009A11A9" w:rsidRPr="00D22546">
        <w:rPr>
          <w:rFonts w:asciiTheme="minorHAnsi" w:hAnsiTheme="minorHAnsi"/>
          <w:sz w:val="22"/>
          <w:szCs w:val="22"/>
          <w:lang w:val="el-GR"/>
        </w:rPr>
        <w:t>, μ</w:t>
      </w:r>
      <w:r w:rsidR="00D046BD" w:rsidRPr="00D22546">
        <w:rPr>
          <w:rFonts w:asciiTheme="minorHAnsi" w:hAnsiTheme="minorHAnsi"/>
          <w:sz w:val="22"/>
          <w:szCs w:val="22"/>
          <w:lang w:val="el-GR"/>
        </w:rPr>
        <w:t xml:space="preserve">ε τα </w:t>
      </w:r>
      <w:r w:rsidR="00E704E8" w:rsidRPr="00D22546">
        <w:rPr>
          <w:rFonts w:asciiTheme="minorHAnsi" w:hAnsiTheme="minorHAnsi"/>
          <w:sz w:val="22"/>
          <w:szCs w:val="22"/>
          <w:lang w:val="el-GR"/>
        </w:rPr>
        <w:t xml:space="preserve">ανακυκλώσιμα </w:t>
      </w:r>
      <w:r w:rsidR="00D046BD" w:rsidRPr="00D22546">
        <w:rPr>
          <w:rFonts w:asciiTheme="minorHAnsi" w:hAnsiTheme="minorHAnsi"/>
          <w:sz w:val="22"/>
          <w:szCs w:val="22"/>
          <w:lang w:val="el-GR"/>
        </w:rPr>
        <w:t xml:space="preserve">υλικά που </w:t>
      </w:r>
      <w:r>
        <w:rPr>
          <w:rFonts w:asciiTheme="minorHAnsi" w:hAnsiTheme="minorHAnsi"/>
          <w:sz w:val="22"/>
          <w:szCs w:val="22"/>
          <w:lang w:val="el-GR"/>
        </w:rPr>
        <w:t>τους δίνουμε</w:t>
      </w:r>
      <w:r w:rsidR="00D046BD" w:rsidRPr="00D22546">
        <w:rPr>
          <w:rFonts w:asciiTheme="minorHAnsi" w:hAnsiTheme="minorHAnsi"/>
          <w:sz w:val="22"/>
          <w:szCs w:val="22"/>
          <w:lang w:val="el-GR"/>
        </w:rPr>
        <w:t>, φτιάχνουν τη</w:t>
      </w:r>
      <w:r w:rsidR="00E704E8" w:rsidRPr="00D22546">
        <w:rPr>
          <w:rFonts w:asciiTheme="minorHAnsi" w:hAnsiTheme="minorHAnsi"/>
          <w:sz w:val="22"/>
          <w:szCs w:val="22"/>
          <w:lang w:val="el-GR"/>
        </w:rPr>
        <w:t xml:space="preserve"> δική τους δημιουργία-κατασκευή, ώστε να εμπλουτίσουν το «μουσείο» του ΚΑΝΑΛ.</w:t>
      </w:r>
    </w:p>
    <w:p w:rsidR="00D046BD" w:rsidRPr="00D22546" w:rsidRDefault="009A11A9" w:rsidP="00DF74AF">
      <w:pPr>
        <w:spacing w:line="276" w:lineRule="auto"/>
        <w:jc w:val="both"/>
        <w:rPr>
          <w:rFonts w:asciiTheme="minorHAnsi" w:hAnsiTheme="minorHAnsi"/>
          <w:sz w:val="22"/>
          <w:szCs w:val="22"/>
          <w:lang w:val="el-GR"/>
        </w:rPr>
      </w:pPr>
      <w:r w:rsidRPr="00D22546">
        <w:rPr>
          <w:rFonts w:asciiTheme="minorHAnsi" w:hAnsiTheme="minorHAnsi"/>
          <w:sz w:val="22"/>
          <w:szCs w:val="22"/>
          <w:lang w:val="el-GR"/>
        </w:rPr>
        <w:t>Στο τέλος, τ</w:t>
      </w:r>
      <w:r w:rsidR="00D046BD" w:rsidRPr="00D22546">
        <w:rPr>
          <w:rFonts w:asciiTheme="minorHAnsi" w:hAnsiTheme="minorHAnsi"/>
          <w:sz w:val="22"/>
          <w:szCs w:val="22"/>
          <w:lang w:val="el-GR"/>
        </w:rPr>
        <w:t>ους παροτρύνουμε να ξανάρθουν μαζί με τους γονείς τους για να δουν την κατασκευή που έφτιαξαν.</w:t>
      </w:r>
    </w:p>
    <w:p w:rsidR="00D046BD" w:rsidRPr="00D22546" w:rsidRDefault="00D046BD" w:rsidP="00DF74AF">
      <w:pPr>
        <w:spacing w:line="276" w:lineRule="auto"/>
        <w:jc w:val="both"/>
        <w:rPr>
          <w:rFonts w:asciiTheme="minorHAnsi" w:hAnsiTheme="minorHAnsi"/>
          <w:sz w:val="22"/>
          <w:szCs w:val="22"/>
          <w:lang w:val="el-GR"/>
        </w:rPr>
      </w:pPr>
    </w:p>
    <w:p w:rsidR="00D046BD" w:rsidRPr="00D22546" w:rsidRDefault="00D046BD" w:rsidP="00DF74AF">
      <w:pPr>
        <w:spacing w:line="276" w:lineRule="auto"/>
        <w:jc w:val="both"/>
        <w:rPr>
          <w:rFonts w:asciiTheme="minorHAnsi" w:hAnsiTheme="minorHAnsi"/>
          <w:color w:val="808080"/>
          <w:sz w:val="22"/>
          <w:szCs w:val="22"/>
          <w:lang w:val="el-GR"/>
        </w:rPr>
      </w:pPr>
      <w:r w:rsidRPr="00D22546">
        <w:rPr>
          <w:rFonts w:asciiTheme="minorHAnsi" w:hAnsiTheme="minorHAnsi"/>
          <w:i/>
          <w:iCs/>
          <w:color w:val="808080"/>
          <w:sz w:val="22"/>
          <w:szCs w:val="22"/>
          <w:lang w:val="el-GR"/>
        </w:rPr>
        <w:t>Χρονική διάρκεια</w:t>
      </w:r>
      <w:r w:rsidRPr="00D22546">
        <w:rPr>
          <w:rFonts w:asciiTheme="minorHAnsi" w:hAnsiTheme="minorHAnsi"/>
          <w:color w:val="808080"/>
          <w:sz w:val="22"/>
          <w:szCs w:val="22"/>
          <w:lang w:val="el-GR"/>
        </w:rPr>
        <w:t>: 15’</w:t>
      </w:r>
    </w:p>
    <w:p w:rsidR="00D046BD" w:rsidRPr="00D22546" w:rsidRDefault="00D046BD" w:rsidP="00DF74AF">
      <w:pPr>
        <w:spacing w:line="276" w:lineRule="auto"/>
        <w:jc w:val="both"/>
        <w:rPr>
          <w:rFonts w:asciiTheme="minorHAnsi" w:hAnsiTheme="minorHAnsi"/>
          <w:bCs/>
          <w:color w:val="808080"/>
          <w:sz w:val="22"/>
          <w:szCs w:val="22"/>
          <w:lang w:val="el-GR"/>
        </w:rPr>
      </w:pPr>
      <w:r w:rsidRPr="00D22546">
        <w:rPr>
          <w:rFonts w:asciiTheme="minorHAnsi" w:hAnsiTheme="minorHAnsi"/>
          <w:bCs/>
          <w:i/>
          <w:iCs/>
          <w:color w:val="808080"/>
          <w:sz w:val="22"/>
          <w:szCs w:val="22"/>
          <w:lang w:val="el-GR"/>
        </w:rPr>
        <w:t>Υλικά</w:t>
      </w:r>
      <w:r w:rsidRPr="00D22546">
        <w:rPr>
          <w:rFonts w:asciiTheme="minorHAnsi" w:hAnsiTheme="minorHAnsi"/>
          <w:bCs/>
          <w:color w:val="808080"/>
          <w:sz w:val="22"/>
          <w:szCs w:val="22"/>
          <w:lang w:val="el-GR"/>
        </w:rPr>
        <w:t xml:space="preserve">: </w:t>
      </w:r>
      <w:r w:rsidR="00DF74AF" w:rsidRPr="00D22546">
        <w:rPr>
          <w:rFonts w:asciiTheme="minorHAnsi" w:hAnsiTheme="minorHAnsi"/>
          <w:bCs/>
          <w:color w:val="808080"/>
          <w:sz w:val="22"/>
          <w:szCs w:val="22"/>
          <w:lang w:val="el-GR"/>
        </w:rPr>
        <w:t>οπτικό υλικό</w:t>
      </w:r>
      <w:r w:rsidR="001D0401">
        <w:rPr>
          <w:rFonts w:asciiTheme="minorHAnsi" w:hAnsiTheme="minorHAnsi"/>
          <w:bCs/>
          <w:color w:val="808080"/>
          <w:sz w:val="22"/>
          <w:szCs w:val="22"/>
          <w:lang w:val="el-GR"/>
        </w:rPr>
        <w:t xml:space="preserve"> σε </w:t>
      </w:r>
      <w:proofErr w:type="spellStart"/>
      <w:r w:rsidR="001D0401">
        <w:rPr>
          <w:rFonts w:asciiTheme="minorHAnsi" w:hAnsiTheme="minorHAnsi"/>
          <w:bCs/>
          <w:color w:val="808080"/>
          <w:sz w:val="22"/>
          <w:szCs w:val="22"/>
          <w:lang w:val="el-GR"/>
        </w:rPr>
        <w:t>βιντεοπαρουσίαση</w:t>
      </w:r>
      <w:proofErr w:type="spellEnd"/>
      <w:r w:rsidR="00DF74AF" w:rsidRPr="00D22546">
        <w:rPr>
          <w:rFonts w:asciiTheme="minorHAnsi" w:hAnsiTheme="minorHAnsi"/>
          <w:bCs/>
          <w:color w:val="808080"/>
          <w:sz w:val="22"/>
          <w:szCs w:val="22"/>
          <w:lang w:val="el-GR"/>
        </w:rPr>
        <w:t xml:space="preserve">, </w:t>
      </w:r>
      <w:r w:rsidRPr="00D22546">
        <w:rPr>
          <w:rFonts w:asciiTheme="minorHAnsi" w:hAnsiTheme="minorHAnsi"/>
          <w:bCs/>
          <w:color w:val="808080"/>
          <w:sz w:val="22"/>
          <w:szCs w:val="22"/>
          <w:lang w:val="el-GR"/>
        </w:rPr>
        <w:t xml:space="preserve">ανακυκλώσιμα υλικά, κόλλες, </w:t>
      </w:r>
      <w:proofErr w:type="spellStart"/>
      <w:r w:rsidRPr="00D22546">
        <w:rPr>
          <w:rFonts w:asciiTheme="minorHAnsi" w:hAnsiTheme="minorHAnsi"/>
          <w:bCs/>
          <w:color w:val="808080"/>
          <w:sz w:val="22"/>
          <w:szCs w:val="22"/>
          <w:lang w:val="el-GR"/>
        </w:rPr>
        <w:t>θερμοκόλλα</w:t>
      </w:r>
      <w:proofErr w:type="spellEnd"/>
      <w:r w:rsidRPr="00D22546">
        <w:rPr>
          <w:rFonts w:asciiTheme="minorHAnsi" w:hAnsiTheme="minorHAnsi"/>
          <w:bCs/>
          <w:color w:val="808080"/>
          <w:sz w:val="22"/>
          <w:szCs w:val="22"/>
          <w:lang w:val="el-GR"/>
        </w:rPr>
        <w:t>, υλικά ανάλογα με την κατασκευή που θα επιλέξουμε</w:t>
      </w:r>
    </w:p>
    <w:p w:rsidR="00D046BD" w:rsidRPr="00D22546" w:rsidRDefault="00D046BD" w:rsidP="00DF74AF">
      <w:pPr>
        <w:spacing w:line="276" w:lineRule="auto"/>
        <w:jc w:val="both"/>
        <w:rPr>
          <w:rFonts w:asciiTheme="minorHAnsi" w:hAnsiTheme="minorHAnsi"/>
          <w:color w:val="808080"/>
          <w:sz w:val="22"/>
          <w:szCs w:val="22"/>
          <w:lang w:val="el-GR"/>
        </w:rPr>
      </w:pPr>
    </w:p>
    <w:p w:rsidR="00513994" w:rsidRPr="00D22546" w:rsidRDefault="00513994" w:rsidP="00513994">
      <w:pPr>
        <w:spacing w:line="276" w:lineRule="auto"/>
        <w:jc w:val="both"/>
        <w:rPr>
          <w:rFonts w:asciiTheme="minorHAnsi" w:hAnsiTheme="minorHAnsi"/>
          <w:color w:val="808080"/>
          <w:sz w:val="22"/>
          <w:szCs w:val="22"/>
          <w:lang w:val="el-GR"/>
        </w:rPr>
      </w:pPr>
    </w:p>
    <w:p w:rsidR="00D03F96" w:rsidRPr="0004509B" w:rsidRDefault="00F80D73" w:rsidP="00D03F96">
      <w:pPr>
        <w:spacing w:line="276" w:lineRule="auto"/>
        <w:jc w:val="center"/>
        <w:rPr>
          <w:rFonts w:asciiTheme="minorHAnsi" w:hAnsiTheme="minorHAnsi"/>
          <w:b/>
          <w:color w:val="0070C0"/>
          <w:sz w:val="28"/>
          <w:szCs w:val="28"/>
          <w:lang w:val="el-GR"/>
        </w:rPr>
      </w:pPr>
      <w:r>
        <w:rPr>
          <w:rFonts w:asciiTheme="minorHAnsi" w:hAnsiTheme="minorHAnsi"/>
          <w:b/>
          <w:color w:val="0070C0"/>
          <w:sz w:val="28"/>
          <w:szCs w:val="28"/>
          <w:lang w:val="el-GR"/>
        </w:rPr>
        <w:t>Δραστηριότητα Η</w:t>
      </w:r>
      <w:r w:rsidR="00D03F96" w:rsidRPr="0004509B">
        <w:rPr>
          <w:rFonts w:asciiTheme="minorHAnsi" w:hAnsiTheme="minorHAnsi"/>
          <w:b/>
          <w:color w:val="0070C0"/>
          <w:sz w:val="28"/>
          <w:szCs w:val="28"/>
          <w:lang w:val="el-GR"/>
        </w:rPr>
        <w:t>. Ανακύκλωση ΤΩΡΑ!</w:t>
      </w:r>
    </w:p>
    <w:p w:rsidR="00D03F96" w:rsidRPr="0004509B" w:rsidRDefault="00D03F96" w:rsidP="00D03F96">
      <w:pPr>
        <w:spacing w:line="276" w:lineRule="auto"/>
        <w:jc w:val="both"/>
        <w:rPr>
          <w:rFonts w:asciiTheme="minorHAnsi" w:hAnsiTheme="minorHAnsi"/>
          <w:sz w:val="22"/>
          <w:szCs w:val="22"/>
          <w:lang w:val="el-GR"/>
        </w:rPr>
      </w:pPr>
    </w:p>
    <w:p w:rsidR="00D03F96" w:rsidRPr="0004509B" w:rsidRDefault="00D03F96" w:rsidP="00D03F96">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43" style="width:346.55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80D73" w:rsidRDefault="00F80D73" w:rsidP="00D03F96">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80D73" w:rsidRDefault="00F80D73" w:rsidP="00D03F96">
                  <w:pPr>
                    <w:spacing w:line="276" w:lineRule="auto"/>
                    <w:jc w:val="both"/>
                    <w:rPr>
                      <w:rFonts w:ascii="Trebuchet MS" w:hAnsi="Trebuchet MS"/>
                      <w:sz w:val="22"/>
                      <w:szCs w:val="22"/>
                      <w:lang w:val="el-GR"/>
                    </w:rPr>
                  </w:pPr>
                  <w:r>
                    <w:rPr>
                      <w:rFonts w:ascii="Trebuchet MS" w:hAnsi="Trebuchet MS"/>
                      <w:sz w:val="22"/>
                      <w:szCs w:val="22"/>
                      <w:lang w:val="el-GR"/>
                    </w:rPr>
                    <w:t xml:space="preserve">Ζύγισμα και επεξεργασία αλουμινένιων κουτιών </w:t>
                  </w:r>
                </w:p>
                <w:p w:rsidR="00F80D73" w:rsidRPr="00915229" w:rsidRDefault="00F80D73" w:rsidP="00D03F96">
                  <w:pPr>
                    <w:spacing w:line="276" w:lineRule="auto"/>
                    <w:jc w:val="both"/>
                    <w:rPr>
                      <w:rFonts w:ascii="Trebuchet MS" w:hAnsi="Trebuchet MS"/>
                      <w:i/>
                      <w:iCs/>
                      <w:sz w:val="22"/>
                      <w:szCs w:val="22"/>
                      <w:lang w:val="el-GR"/>
                    </w:rPr>
                  </w:pPr>
                </w:p>
              </w:txbxContent>
            </v:textbox>
            <w10:wrap type="none"/>
            <w10:anchorlock/>
          </v:rect>
        </w:pict>
      </w:r>
      <w:r w:rsidRPr="0004509B">
        <w:rPr>
          <w:rFonts w:asciiTheme="minorHAnsi" w:hAnsiTheme="minorHAnsi"/>
          <w:i/>
          <w:iCs/>
          <w:sz w:val="22"/>
          <w:szCs w:val="22"/>
          <w:lang w:val="el-GR"/>
        </w:rPr>
        <w:t xml:space="preserve"> </w:t>
      </w:r>
    </w:p>
    <w:p w:rsidR="00D03F96" w:rsidRPr="0004509B" w:rsidRDefault="00D03F96" w:rsidP="00D03F96">
      <w:pPr>
        <w:spacing w:line="276" w:lineRule="auto"/>
        <w:jc w:val="both"/>
        <w:rPr>
          <w:rFonts w:asciiTheme="minorHAnsi" w:hAnsiTheme="minorHAnsi"/>
          <w:sz w:val="22"/>
          <w:szCs w:val="22"/>
          <w:lang w:val="el-GR"/>
        </w:rPr>
      </w:pPr>
    </w:p>
    <w:p w:rsidR="00D03F96" w:rsidRPr="0004509B" w:rsidRDefault="00D03F96" w:rsidP="00D03F96">
      <w:pPr>
        <w:spacing w:line="276" w:lineRule="auto"/>
        <w:jc w:val="both"/>
        <w:rPr>
          <w:rFonts w:asciiTheme="minorHAnsi" w:hAnsiTheme="minorHAnsi"/>
          <w:color w:val="00B0F0"/>
          <w:sz w:val="22"/>
          <w:szCs w:val="22"/>
          <w:lang w:val="el-GR"/>
        </w:rPr>
      </w:pPr>
      <w:r w:rsidRPr="0004509B">
        <w:rPr>
          <w:rFonts w:asciiTheme="minorHAnsi" w:hAnsiTheme="minorHAnsi"/>
          <w:color w:val="00B0F0"/>
          <w:sz w:val="22"/>
          <w:szCs w:val="22"/>
          <w:lang w:val="el-GR"/>
        </w:rPr>
        <w:t>Στόχος: Να γνωρίσουν από κοντά τη διαδικασία επεξεργασίας που υλοποιείται στο ΚΑΝΑΛ, το ζύγισμα και τη συμπίεση των αλουμινένιων κουτιών. Να αποκτήσουν οικολογική συνείδηση συμμετέχοντας έμπρακτα στην όλη διαδικασία.</w:t>
      </w:r>
    </w:p>
    <w:p w:rsidR="00D03F96" w:rsidRPr="0004509B" w:rsidRDefault="00D03F96" w:rsidP="00D03F96">
      <w:pPr>
        <w:spacing w:line="276" w:lineRule="auto"/>
        <w:jc w:val="both"/>
        <w:rPr>
          <w:rFonts w:asciiTheme="minorHAnsi" w:hAnsiTheme="minorHAnsi"/>
          <w:color w:val="00B0F0"/>
          <w:sz w:val="22"/>
          <w:szCs w:val="22"/>
          <w:lang w:val="el-GR"/>
        </w:rPr>
      </w:pPr>
    </w:p>
    <w:p w:rsidR="00D03F96" w:rsidRPr="0004509B" w:rsidRDefault="00D03F96" w:rsidP="00D03F96">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04509B">
        <w:rPr>
          <w:rFonts w:asciiTheme="minorHAnsi" w:hAnsiTheme="minorHAnsi"/>
          <w:color w:val="808080"/>
          <w:sz w:val="22"/>
          <w:szCs w:val="22"/>
          <w:lang w:val="el-GR"/>
        </w:rPr>
        <w:t>:</w:t>
      </w:r>
    </w:p>
    <w:p w:rsidR="00D03F96" w:rsidRPr="0004509B" w:rsidRDefault="00D03F96" w:rsidP="00D03F96">
      <w:pPr>
        <w:spacing w:line="276" w:lineRule="auto"/>
        <w:jc w:val="both"/>
        <w:rPr>
          <w:rFonts w:asciiTheme="minorHAnsi" w:hAnsiTheme="minorHAnsi"/>
          <w:sz w:val="22"/>
          <w:szCs w:val="22"/>
          <w:lang w:val="el-GR"/>
        </w:rPr>
      </w:pPr>
    </w:p>
    <w:p w:rsidR="00D03F96" w:rsidRDefault="00D03F96" w:rsidP="00D03F96">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Κατεβαίνουμε με τα παιδιά στον κάτω χώρο και τους δίνουμε τα αλουμινένια κουτάκια που έφεραν για ανακύκλωση για να τα τοποθετήσουν στη ζυγαριά και να δουν πόσα γραμμάτια/κιλά είναι. Αμέσως μετά, παίρνουν τα κουτάκια και τα βάζουν στο δοχείο για να συμπιεστούν.</w:t>
      </w:r>
      <w:r>
        <w:rPr>
          <w:rFonts w:asciiTheme="minorHAnsi" w:hAnsiTheme="minorHAnsi"/>
          <w:sz w:val="22"/>
          <w:szCs w:val="22"/>
          <w:lang w:val="el-GR"/>
        </w:rPr>
        <w:t xml:space="preserve"> Καλό είναι στη διαδικασία αυτή να συμμετέχουν ενεργά οι μαθητές.</w:t>
      </w:r>
    </w:p>
    <w:p w:rsidR="00D03F96" w:rsidRPr="0004509B" w:rsidRDefault="00D03F96" w:rsidP="00D03F96">
      <w:pPr>
        <w:spacing w:line="276" w:lineRule="auto"/>
        <w:jc w:val="both"/>
        <w:rPr>
          <w:rFonts w:asciiTheme="minorHAnsi" w:hAnsiTheme="minorHAnsi"/>
          <w:sz w:val="22"/>
          <w:szCs w:val="22"/>
          <w:lang w:val="el-GR"/>
        </w:rPr>
      </w:pPr>
      <w:r>
        <w:rPr>
          <w:rFonts w:asciiTheme="minorHAnsi" w:hAnsiTheme="minorHAnsi"/>
          <w:sz w:val="22"/>
          <w:szCs w:val="22"/>
          <w:lang w:val="el-GR"/>
        </w:rPr>
        <w:t>Στη συνέχεια, υ</w:t>
      </w:r>
      <w:r w:rsidRPr="0004509B">
        <w:rPr>
          <w:rFonts w:asciiTheme="minorHAnsi" w:hAnsiTheme="minorHAnsi"/>
          <w:sz w:val="22"/>
          <w:szCs w:val="22"/>
          <w:lang w:val="el-GR"/>
        </w:rPr>
        <w:t xml:space="preserve">πολογίζουμε το ποσό που θα δοθεί στο σχολείο τους από την ανακύκλωση των κουτιών και δίνουμε τα χρήματα στον εκπαιδευτικό. </w:t>
      </w:r>
    </w:p>
    <w:p w:rsidR="00D03F96" w:rsidRDefault="00D03F96" w:rsidP="00D03F96">
      <w:pPr>
        <w:spacing w:line="276" w:lineRule="auto"/>
        <w:jc w:val="both"/>
        <w:rPr>
          <w:rFonts w:asciiTheme="minorHAnsi" w:hAnsiTheme="minorHAnsi"/>
          <w:i/>
          <w:iCs/>
          <w:color w:val="808080"/>
          <w:sz w:val="22"/>
          <w:szCs w:val="22"/>
          <w:lang w:val="el-GR"/>
        </w:rPr>
      </w:pPr>
    </w:p>
    <w:p w:rsidR="00D03F96" w:rsidRPr="0004509B" w:rsidRDefault="00D03F96" w:rsidP="00D03F96">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Χρονική διάρκεια</w:t>
      </w:r>
      <w:r>
        <w:rPr>
          <w:rFonts w:asciiTheme="minorHAnsi" w:hAnsiTheme="minorHAnsi"/>
          <w:color w:val="808080"/>
          <w:sz w:val="22"/>
          <w:szCs w:val="22"/>
          <w:lang w:val="el-GR"/>
        </w:rPr>
        <w:t>: 15</w:t>
      </w:r>
      <w:r w:rsidRPr="0004509B">
        <w:rPr>
          <w:rFonts w:asciiTheme="minorHAnsi" w:hAnsiTheme="minorHAnsi"/>
          <w:color w:val="808080"/>
          <w:sz w:val="22"/>
          <w:szCs w:val="22"/>
          <w:lang w:val="el-GR"/>
        </w:rPr>
        <w:t>’</w:t>
      </w:r>
    </w:p>
    <w:p w:rsidR="00D03F96" w:rsidRPr="0004509B" w:rsidRDefault="00D03F96" w:rsidP="00D03F96">
      <w:pPr>
        <w:spacing w:line="276" w:lineRule="auto"/>
        <w:jc w:val="both"/>
        <w:rPr>
          <w:rFonts w:asciiTheme="minorHAnsi" w:hAnsiTheme="minorHAnsi"/>
          <w:bCs/>
          <w:color w:val="808080"/>
          <w:sz w:val="22"/>
          <w:szCs w:val="22"/>
          <w:lang w:val="el-GR"/>
        </w:rPr>
      </w:pPr>
      <w:r>
        <w:rPr>
          <w:rFonts w:asciiTheme="minorHAnsi" w:hAnsiTheme="minorHAnsi"/>
          <w:bCs/>
          <w:i/>
          <w:iCs/>
          <w:color w:val="808080"/>
          <w:sz w:val="22"/>
          <w:szCs w:val="22"/>
          <w:lang w:val="el-GR"/>
        </w:rPr>
        <w:t xml:space="preserve">Υποστηρικτικά </w:t>
      </w:r>
      <w:r w:rsidRPr="0004509B">
        <w:rPr>
          <w:rFonts w:asciiTheme="minorHAnsi" w:hAnsiTheme="minorHAnsi"/>
          <w:bCs/>
          <w:i/>
          <w:iCs/>
          <w:color w:val="808080"/>
          <w:sz w:val="22"/>
          <w:szCs w:val="22"/>
          <w:lang w:val="el-GR"/>
        </w:rPr>
        <w:t>Υλικά</w:t>
      </w:r>
      <w:r>
        <w:rPr>
          <w:rFonts w:asciiTheme="minorHAnsi" w:hAnsiTheme="minorHAnsi"/>
          <w:bCs/>
          <w:color w:val="808080"/>
          <w:sz w:val="22"/>
          <w:szCs w:val="22"/>
          <w:lang w:val="el-GR"/>
        </w:rPr>
        <w:t>: αλουμινένια κουτάκια</w:t>
      </w:r>
    </w:p>
    <w:p w:rsidR="00D03F96" w:rsidRPr="0004509B" w:rsidRDefault="00D03F96" w:rsidP="00D03F96">
      <w:pPr>
        <w:spacing w:line="276" w:lineRule="auto"/>
        <w:jc w:val="both"/>
        <w:rPr>
          <w:rFonts w:asciiTheme="minorHAnsi" w:hAnsiTheme="minorHAnsi"/>
          <w:sz w:val="22"/>
          <w:szCs w:val="22"/>
          <w:lang w:val="el-GR"/>
        </w:rPr>
      </w:pPr>
    </w:p>
    <w:p w:rsidR="00D03F96" w:rsidRPr="0004509B" w:rsidRDefault="00D03F96" w:rsidP="00D03F96">
      <w:pPr>
        <w:spacing w:line="276" w:lineRule="auto"/>
        <w:jc w:val="center"/>
        <w:rPr>
          <w:rFonts w:asciiTheme="minorHAnsi" w:hAnsiTheme="minorHAnsi"/>
          <w:b/>
          <w:color w:val="0070C0"/>
          <w:sz w:val="28"/>
          <w:szCs w:val="28"/>
          <w:lang w:val="el-GR"/>
        </w:rPr>
      </w:pPr>
      <w:r>
        <w:rPr>
          <w:rFonts w:asciiTheme="minorHAnsi" w:hAnsiTheme="minorHAnsi"/>
          <w:b/>
          <w:color w:val="0070C0"/>
          <w:sz w:val="28"/>
          <w:szCs w:val="28"/>
          <w:lang w:val="el-GR"/>
        </w:rPr>
        <w:t>Αποχαιρετισμός</w:t>
      </w:r>
      <w:r w:rsidRPr="0004509B">
        <w:rPr>
          <w:rFonts w:asciiTheme="minorHAnsi" w:hAnsiTheme="minorHAnsi"/>
          <w:b/>
          <w:color w:val="0070C0"/>
          <w:sz w:val="28"/>
          <w:szCs w:val="28"/>
          <w:lang w:val="el-GR"/>
        </w:rPr>
        <w:t xml:space="preserve"> </w:t>
      </w:r>
    </w:p>
    <w:p w:rsidR="00D03F96" w:rsidRDefault="00D03F96" w:rsidP="00D03F96">
      <w:pPr>
        <w:spacing w:line="276" w:lineRule="auto"/>
        <w:jc w:val="both"/>
        <w:rPr>
          <w:rFonts w:asciiTheme="minorHAnsi" w:hAnsiTheme="minorHAnsi"/>
          <w:sz w:val="22"/>
          <w:szCs w:val="22"/>
          <w:lang w:val="el-GR"/>
        </w:rPr>
      </w:pPr>
    </w:p>
    <w:p w:rsidR="00D03F96" w:rsidRDefault="00D03F96" w:rsidP="00D03F96">
      <w:pPr>
        <w:spacing w:line="276" w:lineRule="auto"/>
        <w:jc w:val="both"/>
        <w:rPr>
          <w:rFonts w:asciiTheme="minorHAnsi" w:hAnsiTheme="minorHAnsi"/>
          <w:sz w:val="22"/>
          <w:szCs w:val="22"/>
          <w:lang w:val="el-GR"/>
        </w:rPr>
      </w:pPr>
      <w:r w:rsidRPr="00630EFB">
        <w:rPr>
          <w:rFonts w:asciiTheme="minorHAnsi" w:hAnsiTheme="minorHAnsi"/>
          <w:i/>
          <w:iCs/>
          <w:sz w:val="22"/>
          <w:szCs w:val="22"/>
          <w:lang w:val="el-GR"/>
        </w:rPr>
      </w:r>
      <w:r w:rsidRPr="00630EFB">
        <w:rPr>
          <w:rFonts w:asciiTheme="minorHAnsi" w:hAnsiTheme="minorHAnsi"/>
          <w:i/>
          <w:iCs/>
          <w:sz w:val="22"/>
          <w:szCs w:val="22"/>
          <w:lang w:val="el-GR"/>
        </w:rPr>
        <w:pict>
          <v:rect id="_x0000_s1042" style="width:346.55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80D73" w:rsidRDefault="00F80D73" w:rsidP="00D03F96">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80D73" w:rsidRDefault="00F80D73" w:rsidP="00D03F96">
                  <w:pPr>
                    <w:spacing w:line="276" w:lineRule="auto"/>
                    <w:jc w:val="both"/>
                    <w:rPr>
                      <w:rFonts w:ascii="Trebuchet MS" w:hAnsi="Trebuchet MS"/>
                      <w:sz w:val="22"/>
                      <w:szCs w:val="22"/>
                      <w:lang w:val="el-GR"/>
                    </w:rPr>
                  </w:pPr>
                  <w:r>
                    <w:rPr>
                      <w:rFonts w:ascii="Trebuchet MS" w:hAnsi="Trebuchet MS"/>
                      <w:sz w:val="22"/>
                      <w:szCs w:val="22"/>
                      <w:lang w:val="el-GR"/>
                    </w:rPr>
                    <w:t>Αποχαιρετισμός-Αναμνηστικά</w:t>
                  </w:r>
                </w:p>
                <w:p w:rsidR="00F80D73" w:rsidRPr="00915229" w:rsidRDefault="00F80D73" w:rsidP="00D03F96">
                  <w:pPr>
                    <w:spacing w:line="276" w:lineRule="auto"/>
                    <w:jc w:val="both"/>
                    <w:rPr>
                      <w:rFonts w:ascii="Trebuchet MS" w:hAnsi="Trebuchet MS"/>
                      <w:i/>
                      <w:iCs/>
                      <w:sz w:val="22"/>
                      <w:szCs w:val="22"/>
                      <w:lang w:val="el-GR"/>
                    </w:rPr>
                  </w:pPr>
                </w:p>
              </w:txbxContent>
            </v:textbox>
            <w10:wrap type="none"/>
            <w10:anchorlock/>
          </v:rect>
        </w:pict>
      </w:r>
    </w:p>
    <w:p w:rsidR="00D03F96" w:rsidRDefault="00D03F96" w:rsidP="00D03F96">
      <w:pPr>
        <w:spacing w:line="276" w:lineRule="auto"/>
        <w:jc w:val="both"/>
        <w:rPr>
          <w:rFonts w:asciiTheme="minorHAnsi" w:hAnsiTheme="minorHAnsi"/>
          <w:color w:val="00B0F0"/>
          <w:sz w:val="22"/>
          <w:szCs w:val="22"/>
          <w:lang w:val="el-GR"/>
        </w:rPr>
      </w:pPr>
    </w:p>
    <w:p w:rsidR="00D03F96" w:rsidRDefault="00D03F96" w:rsidP="00D03F96">
      <w:pPr>
        <w:spacing w:line="276" w:lineRule="auto"/>
        <w:jc w:val="both"/>
        <w:rPr>
          <w:rFonts w:asciiTheme="minorHAnsi" w:hAnsiTheme="minorHAnsi"/>
          <w:sz w:val="22"/>
          <w:szCs w:val="22"/>
          <w:lang w:val="el-GR"/>
        </w:rPr>
      </w:pPr>
      <w:r w:rsidRPr="0004509B">
        <w:rPr>
          <w:rFonts w:asciiTheme="minorHAnsi" w:hAnsiTheme="minorHAnsi"/>
          <w:color w:val="00B0F0"/>
          <w:sz w:val="22"/>
          <w:szCs w:val="22"/>
          <w:lang w:val="el-GR"/>
        </w:rPr>
        <w:t>Στόχος:</w:t>
      </w:r>
      <w:r>
        <w:rPr>
          <w:rFonts w:asciiTheme="minorHAnsi" w:hAnsiTheme="minorHAnsi"/>
          <w:color w:val="00B0F0"/>
          <w:sz w:val="22"/>
          <w:szCs w:val="22"/>
          <w:lang w:val="el-GR"/>
        </w:rPr>
        <w:t xml:space="preserve"> Να διατηρήσουμε ζωντανό το μήνυμα και στο σχολείο/σπίτι</w:t>
      </w:r>
    </w:p>
    <w:p w:rsidR="00D03F96" w:rsidRDefault="00D03F96" w:rsidP="00D03F96">
      <w:pPr>
        <w:spacing w:line="276" w:lineRule="auto"/>
        <w:jc w:val="both"/>
        <w:rPr>
          <w:rFonts w:asciiTheme="minorHAnsi" w:hAnsiTheme="minorHAnsi"/>
          <w:i/>
          <w:iCs/>
          <w:color w:val="808080"/>
          <w:sz w:val="22"/>
          <w:szCs w:val="22"/>
          <w:lang w:val="el-GR"/>
        </w:rPr>
      </w:pPr>
    </w:p>
    <w:p w:rsidR="00D03F96" w:rsidRPr="0004509B" w:rsidRDefault="00D03F96" w:rsidP="00D03F96">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04509B">
        <w:rPr>
          <w:rFonts w:asciiTheme="minorHAnsi" w:hAnsiTheme="minorHAnsi"/>
          <w:color w:val="808080"/>
          <w:sz w:val="22"/>
          <w:szCs w:val="22"/>
          <w:lang w:val="el-GR"/>
        </w:rPr>
        <w:t>:</w:t>
      </w:r>
    </w:p>
    <w:p w:rsidR="00D03F96" w:rsidRDefault="00D03F96" w:rsidP="00D03F96">
      <w:pPr>
        <w:spacing w:line="276" w:lineRule="auto"/>
        <w:jc w:val="both"/>
        <w:rPr>
          <w:rFonts w:asciiTheme="minorHAnsi" w:hAnsiTheme="minorHAnsi"/>
          <w:sz w:val="22"/>
          <w:szCs w:val="22"/>
          <w:lang w:val="el-GR"/>
        </w:rPr>
      </w:pPr>
    </w:p>
    <w:p w:rsidR="00D03F96" w:rsidRDefault="00D03F96" w:rsidP="00D03F96">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 xml:space="preserve">Στο τέλος, δίνουμε σε κάθε παιδί ένα αναμνηστικό δώρο και στον εκπαιδευτικό την αφίσα της τάξης. </w:t>
      </w:r>
    </w:p>
    <w:p w:rsidR="00D03F96" w:rsidRDefault="00D03F96" w:rsidP="00D03F96">
      <w:pPr>
        <w:spacing w:line="276" w:lineRule="auto"/>
        <w:jc w:val="both"/>
        <w:rPr>
          <w:rFonts w:asciiTheme="minorHAnsi" w:hAnsiTheme="minorHAnsi"/>
          <w:i/>
          <w:sz w:val="22"/>
          <w:szCs w:val="22"/>
          <w:lang w:val="el-GR"/>
        </w:rPr>
      </w:pPr>
      <w:r w:rsidRPr="0004509B">
        <w:rPr>
          <w:rFonts w:asciiTheme="minorHAnsi" w:hAnsiTheme="minorHAnsi"/>
          <w:sz w:val="22"/>
          <w:szCs w:val="22"/>
          <w:lang w:val="el-GR"/>
        </w:rPr>
        <w:t>Πρ</w:t>
      </w:r>
      <w:r>
        <w:rPr>
          <w:rFonts w:asciiTheme="minorHAnsi" w:hAnsiTheme="minorHAnsi"/>
          <w:sz w:val="22"/>
          <w:szCs w:val="22"/>
          <w:lang w:val="el-GR"/>
        </w:rPr>
        <w:t>οτού φύγουν, ζητάμε να τους βγάλ</w:t>
      </w:r>
      <w:r w:rsidRPr="0004509B">
        <w:rPr>
          <w:rFonts w:asciiTheme="minorHAnsi" w:hAnsiTheme="minorHAnsi"/>
          <w:sz w:val="22"/>
          <w:szCs w:val="22"/>
          <w:lang w:val="el-GR"/>
        </w:rPr>
        <w:t>ουμε μία ομαδική φωτογραφία με τα</w:t>
      </w:r>
      <w:r>
        <w:rPr>
          <w:rFonts w:asciiTheme="minorHAnsi" w:hAnsiTheme="minorHAnsi"/>
          <w:sz w:val="22"/>
          <w:szCs w:val="22"/>
          <w:lang w:val="el-GR"/>
        </w:rPr>
        <w:t xml:space="preserve"> συμπιεσμένα κουτάκια τους για το αρχείο</w:t>
      </w:r>
      <w:r w:rsidRPr="0004509B">
        <w:rPr>
          <w:rFonts w:asciiTheme="minorHAnsi" w:hAnsiTheme="minorHAnsi"/>
          <w:sz w:val="22"/>
          <w:szCs w:val="22"/>
          <w:lang w:val="el-GR"/>
        </w:rPr>
        <w:t xml:space="preserve"> του ΚΑΝΑΛ</w:t>
      </w:r>
      <w:r w:rsidRPr="00BD2C9E">
        <w:rPr>
          <w:rFonts w:asciiTheme="minorHAnsi" w:hAnsiTheme="minorHAnsi"/>
          <w:i/>
          <w:sz w:val="22"/>
          <w:szCs w:val="22"/>
          <w:lang w:val="el-GR"/>
        </w:rPr>
        <w:t>. (η φωτογράφηση πρέπει να γίνει μόνο με τη συναίνεση των εκπαιδευτικών)</w:t>
      </w:r>
    </w:p>
    <w:p w:rsidR="00D03F96" w:rsidRPr="00D9722F" w:rsidRDefault="00D03F96" w:rsidP="00D03F96">
      <w:pPr>
        <w:spacing w:line="276" w:lineRule="auto"/>
        <w:jc w:val="both"/>
        <w:rPr>
          <w:rFonts w:asciiTheme="minorHAnsi" w:hAnsiTheme="minorHAnsi"/>
          <w:sz w:val="22"/>
          <w:szCs w:val="22"/>
          <w:lang w:val="el-GR"/>
        </w:rPr>
      </w:pPr>
      <w:r w:rsidRPr="00D9722F">
        <w:rPr>
          <w:rFonts w:asciiTheme="minorHAnsi" w:hAnsiTheme="minorHAnsi"/>
          <w:sz w:val="22"/>
          <w:szCs w:val="22"/>
          <w:lang w:val="el-GR"/>
        </w:rPr>
        <w:t>Για κλείσιμο τους ζητάμε να επαναλάβουμε όλοι μαζί:</w:t>
      </w:r>
    </w:p>
    <w:p w:rsidR="00D03F96" w:rsidRPr="00EC1B4F" w:rsidRDefault="00EC1B4F" w:rsidP="00D03F96">
      <w:pPr>
        <w:spacing w:line="276" w:lineRule="auto"/>
        <w:jc w:val="both"/>
        <w:rPr>
          <w:rFonts w:asciiTheme="minorHAnsi" w:hAnsiTheme="minorHAnsi"/>
          <w:sz w:val="22"/>
          <w:szCs w:val="22"/>
          <w:lang w:val="el-GR"/>
        </w:rPr>
      </w:pPr>
      <w:r w:rsidRPr="00EC1B4F">
        <w:rPr>
          <w:rFonts w:asciiTheme="minorHAnsi" w:hAnsiTheme="minorHAnsi"/>
          <w:sz w:val="22"/>
          <w:szCs w:val="22"/>
          <w:lang w:val="el-GR"/>
        </w:rPr>
        <w:t>Οι μισοί «Α-ΝΑ-ΚΥΚΛΩΣΗ! Α-ΝΑ-ΚΥΚΛΩΣΗ!» και οι άλλοι μισοί «Α-ΛΟΥ-ΜΙΝΙΟ! Α-ΛΟΥ-ΜΙΝΙΟ!» και να προσπαθούν να ακουστούν πιο δυνατά από τους «αντιπάλους» τους.</w:t>
      </w:r>
    </w:p>
    <w:p w:rsidR="00EC1B4F" w:rsidRDefault="00EC1B4F" w:rsidP="00D03F96">
      <w:pPr>
        <w:pStyle w:val="3"/>
        <w:spacing w:line="276" w:lineRule="auto"/>
        <w:jc w:val="both"/>
        <w:rPr>
          <w:rFonts w:asciiTheme="minorHAnsi" w:hAnsiTheme="minorHAnsi"/>
          <w:b w:val="0"/>
          <w:i/>
          <w:iCs/>
          <w:color w:val="808080"/>
          <w:sz w:val="22"/>
          <w:szCs w:val="22"/>
        </w:rPr>
      </w:pPr>
    </w:p>
    <w:p w:rsidR="00D03F96" w:rsidRPr="0004509B" w:rsidRDefault="00D03F96" w:rsidP="00D03F96">
      <w:pPr>
        <w:pStyle w:val="3"/>
        <w:spacing w:line="276" w:lineRule="auto"/>
        <w:jc w:val="both"/>
        <w:rPr>
          <w:rFonts w:asciiTheme="minorHAnsi" w:hAnsiTheme="minorHAnsi"/>
          <w:b w:val="0"/>
          <w:color w:val="808080"/>
          <w:sz w:val="22"/>
          <w:szCs w:val="22"/>
        </w:rPr>
      </w:pPr>
      <w:r w:rsidRPr="00F777D4">
        <w:rPr>
          <w:rFonts w:asciiTheme="minorHAnsi" w:hAnsiTheme="minorHAnsi"/>
          <w:b w:val="0"/>
          <w:i/>
          <w:iCs/>
          <w:color w:val="808080"/>
          <w:sz w:val="22"/>
          <w:szCs w:val="22"/>
        </w:rPr>
        <w:t>Υποστηρικτικά Υλικά</w:t>
      </w:r>
      <w:r>
        <w:rPr>
          <w:rFonts w:asciiTheme="minorHAnsi" w:hAnsiTheme="minorHAnsi"/>
          <w:color w:val="808080"/>
          <w:sz w:val="22"/>
          <w:szCs w:val="22"/>
        </w:rPr>
        <w:t xml:space="preserve">: </w:t>
      </w:r>
      <w:r>
        <w:rPr>
          <w:rFonts w:asciiTheme="minorHAnsi" w:hAnsiTheme="minorHAnsi"/>
          <w:b w:val="0"/>
          <w:color w:val="808080"/>
          <w:sz w:val="22"/>
          <w:szCs w:val="22"/>
        </w:rPr>
        <w:t>αναμνηστικό δ</w:t>
      </w:r>
      <w:r w:rsidRPr="00F777D4">
        <w:rPr>
          <w:rFonts w:asciiTheme="minorHAnsi" w:hAnsiTheme="minorHAnsi"/>
          <w:b w:val="0"/>
          <w:color w:val="808080"/>
          <w:sz w:val="22"/>
          <w:szCs w:val="22"/>
        </w:rPr>
        <w:t>ώρο και αφίσα</w:t>
      </w:r>
      <w:r>
        <w:rPr>
          <w:rFonts w:asciiTheme="minorHAnsi" w:hAnsiTheme="minorHAnsi"/>
          <w:b w:val="0"/>
          <w:color w:val="808080"/>
          <w:sz w:val="22"/>
          <w:szCs w:val="22"/>
        </w:rPr>
        <w:t xml:space="preserve"> τάξης</w:t>
      </w:r>
    </w:p>
    <w:p w:rsidR="00302B3D" w:rsidRPr="00D22546" w:rsidRDefault="00302B3D" w:rsidP="0017206B">
      <w:pPr>
        <w:rPr>
          <w:rFonts w:asciiTheme="minorHAnsi" w:hAnsiTheme="minorHAnsi"/>
          <w:b/>
          <w:color w:val="808080"/>
          <w:lang w:val="el-GR"/>
        </w:rPr>
      </w:pPr>
    </w:p>
    <w:p w:rsidR="00ED42A0" w:rsidRPr="00D22546" w:rsidRDefault="003D7325" w:rsidP="009D68BF">
      <w:pPr>
        <w:spacing w:line="276" w:lineRule="auto"/>
        <w:jc w:val="right"/>
        <w:rPr>
          <w:rFonts w:asciiTheme="minorHAnsi" w:hAnsiTheme="minorHAnsi"/>
          <w:b/>
          <w:color w:val="808080"/>
          <w:sz w:val="22"/>
          <w:szCs w:val="22"/>
          <w:lang w:val="el-GR"/>
        </w:rPr>
      </w:pPr>
      <w:r>
        <w:rPr>
          <w:rFonts w:asciiTheme="minorHAnsi" w:hAnsiTheme="minorHAnsi"/>
          <w:b/>
          <w:color w:val="808080"/>
          <w:sz w:val="22"/>
          <w:szCs w:val="22"/>
          <w:lang w:val="el-GR"/>
        </w:rPr>
        <w:t>Εκτιμώμενος</w:t>
      </w:r>
      <w:r w:rsidR="00ED42A0" w:rsidRPr="00D22546">
        <w:rPr>
          <w:rFonts w:asciiTheme="minorHAnsi" w:hAnsiTheme="minorHAnsi"/>
          <w:b/>
          <w:color w:val="808080"/>
          <w:sz w:val="22"/>
          <w:szCs w:val="22"/>
          <w:lang w:val="el-GR"/>
        </w:rPr>
        <w:t xml:space="preserve"> χρόνος</w:t>
      </w:r>
      <w:r w:rsidR="00EC1B4F">
        <w:rPr>
          <w:rFonts w:asciiTheme="minorHAnsi" w:hAnsiTheme="minorHAnsi"/>
          <w:b/>
          <w:color w:val="808080"/>
          <w:sz w:val="22"/>
          <w:szCs w:val="22"/>
          <w:lang w:val="el-GR"/>
        </w:rPr>
        <w:t xml:space="preserve"> δραστηριοτήτων: 90</w:t>
      </w:r>
      <w:r w:rsidR="00ED42A0" w:rsidRPr="00D22546">
        <w:rPr>
          <w:rFonts w:asciiTheme="minorHAnsi" w:hAnsiTheme="minorHAnsi"/>
          <w:b/>
          <w:color w:val="808080"/>
          <w:sz w:val="22"/>
          <w:szCs w:val="22"/>
          <w:lang w:val="el-GR"/>
        </w:rPr>
        <w:t>’</w:t>
      </w:r>
    </w:p>
    <w:p w:rsidR="001D3DB3" w:rsidRPr="00D22546" w:rsidRDefault="001D3DB3" w:rsidP="00DF74AF">
      <w:pPr>
        <w:spacing w:line="276" w:lineRule="auto"/>
        <w:jc w:val="both"/>
        <w:rPr>
          <w:rFonts w:asciiTheme="minorHAnsi" w:hAnsiTheme="minorHAnsi"/>
          <w:sz w:val="22"/>
          <w:szCs w:val="22"/>
          <w:lang w:val="el-GR"/>
        </w:rPr>
      </w:pPr>
    </w:p>
    <w:p w:rsidR="00E518CB" w:rsidRPr="003D7325" w:rsidRDefault="00E518CB" w:rsidP="0030122B">
      <w:pPr>
        <w:spacing w:line="276" w:lineRule="auto"/>
        <w:jc w:val="right"/>
        <w:rPr>
          <w:rFonts w:asciiTheme="minorHAnsi" w:hAnsiTheme="minorHAnsi"/>
          <w:sz w:val="22"/>
          <w:szCs w:val="22"/>
          <w:lang w:val="el-GR"/>
        </w:rPr>
      </w:pPr>
    </w:p>
    <w:p w:rsidR="00E518CB" w:rsidRPr="003D7325" w:rsidRDefault="00E518CB" w:rsidP="0030122B">
      <w:pPr>
        <w:spacing w:line="276" w:lineRule="auto"/>
        <w:jc w:val="right"/>
        <w:rPr>
          <w:rFonts w:asciiTheme="minorHAnsi" w:hAnsiTheme="minorHAnsi"/>
          <w:sz w:val="22"/>
          <w:szCs w:val="22"/>
          <w:lang w:val="el-GR"/>
        </w:rPr>
      </w:pPr>
    </w:p>
    <w:p w:rsidR="003D7325" w:rsidRPr="0004509B" w:rsidRDefault="003D7325" w:rsidP="003D7325">
      <w:pPr>
        <w:spacing w:line="276" w:lineRule="auto"/>
        <w:jc w:val="center"/>
        <w:rPr>
          <w:rFonts w:asciiTheme="minorHAnsi" w:hAnsiTheme="minorHAnsi"/>
          <w:b/>
          <w:color w:val="0070C0"/>
          <w:sz w:val="28"/>
          <w:szCs w:val="28"/>
          <w:lang w:val="el-GR"/>
        </w:rPr>
      </w:pPr>
      <w:r>
        <w:rPr>
          <w:rFonts w:asciiTheme="minorHAnsi" w:hAnsiTheme="minorHAnsi"/>
          <w:b/>
          <w:color w:val="0070C0"/>
          <w:sz w:val="28"/>
          <w:szCs w:val="28"/>
          <w:lang w:val="el-GR"/>
        </w:rPr>
        <w:t>Προαιρετική Δραστηριότητα</w:t>
      </w:r>
      <w:r w:rsidRPr="0004509B">
        <w:rPr>
          <w:rFonts w:asciiTheme="minorHAnsi" w:hAnsiTheme="minorHAnsi"/>
          <w:b/>
          <w:color w:val="0070C0"/>
          <w:sz w:val="28"/>
          <w:szCs w:val="28"/>
          <w:lang w:val="el-GR"/>
        </w:rPr>
        <w:t>. Μήνυμα ζωής!</w:t>
      </w:r>
    </w:p>
    <w:p w:rsidR="003D7325" w:rsidRPr="0004509B" w:rsidRDefault="003D7325" w:rsidP="003D7325">
      <w:pPr>
        <w:spacing w:line="276" w:lineRule="auto"/>
        <w:jc w:val="center"/>
        <w:rPr>
          <w:rFonts w:asciiTheme="minorHAnsi" w:hAnsiTheme="minorHAnsi"/>
          <w:b/>
          <w:sz w:val="22"/>
          <w:szCs w:val="22"/>
          <w:lang w:val="el-GR"/>
        </w:rPr>
      </w:pPr>
    </w:p>
    <w:p w:rsidR="003D7325" w:rsidRPr="0004509B" w:rsidRDefault="003D7325" w:rsidP="003D7325">
      <w:pPr>
        <w:spacing w:line="276" w:lineRule="auto"/>
        <w:jc w:val="both"/>
        <w:rPr>
          <w:rFonts w:asciiTheme="minorHAnsi" w:hAnsiTheme="minorHAnsi"/>
          <w:i/>
          <w:iCs/>
          <w:sz w:val="22"/>
          <w:szCs w:val="22"/>
          <w:lang w:val="el-GR"/>
        </w:rPr>
      </w:pPr>
      <w:r>
        <w:rPr>
          <w:rFonts w:asciiTheme="minorHAnsi" w:hAnsiTheme="minorHAnsi"/>
          <w:noProof/>
          <w:lang w:val="el-GR" w:eastAsia="el-GR"/>
        </w:rPr>
        <w:drawing>
          <wp:anchor distT="0" distB="0" distL="114300" distR="114300" simplePos="0" relativeHeight="251659264" behindDoc="0" locked="0" layoutInCell="1" allowOverlap="1">
            <wp:simplePos x="0" y="0"/>
            <wp:positionH relativeFrom="column">
              <wp:posOffset>5014595</wp:posOffset>
            </wp:positionH>
            <wp:positionV relativeFrom="paragraph">
              <wp:posOffset>134620</wp:posOffset>
            </wp:positionV>
            <wp:extent cx="1683385" cy="2247265"/>
            <wp:effectExtent l="19050" t="0" r="0" b="0"/>
            <wp:wrapSquare wrapText="bothSides"/>
            <wp:docPr id="2" name="Εικόνα 9" descr="http://2.bp.blogspot.com/-d9Cfe4X0gRo/VKJjzcIrkwI/AAAAAAAAAHQ/p54ieZENWlc/s1600/DSCN3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http://2.bp.blogspot.com/-d9Cfe4X0gRo/VKJjzcIrkwI/AAAAAAAAAHQ/p54ieZENWlc/s1600/DSCN3960.JPG"/>
                    <pic:cNvPicPr>
                      <a:picLocks noChangeAspect="1" noChangeArrowheads="1"/>
                    </pic:cNvPicPr>
                  </pic:nvPicPr>
                  <pic:blipFill>
                    <a:blip r:embed="rId19" cstate="print"/>
                    <a:srcRect/>
                    <a:stretch>
                      <a:fillRect/>
                    </a:stretch>
                  </pic:blipFill>
                  <pic:spPr bwMode="auto">
                    <a:xfrm>
                      <a:off x="0" y="0"/>
                      <a:ext cx="1683385" cy="2247265"/>
                    </a:xfrm>
                    <a:prstGeom prst="rect">
                      <a:avLst/>
                    </a:prstGeom>
                    <a:noFill/>
                    <a:ln w="9525">
                      <a:noFill/>
                      <a:miter lim="800000"/>
                      <a:headEnd/>
                      <a:tailEnd/>
                    </a:ln>
                  </pic:spPr>
                </pic:pic>
              </a:graphicData>
            </a:graphic>
          </wp:anchor>
        </w:drawing>
      </w:r>
      <w:r>
        <w:rPr>
          <w:rFonts w:asciiTheme="minorHAnsi" w:hAnsiTheme="minorHAnsi"/>
          <w:i/>
          <w:iCs/>
          <w:sz w:val="22"/>
          <w:szCs w:val="22"/>
          <w:lang w:val="el-GR"/>
        </w:rPr>
      </w:r>
      <w:r>
        <w:rPr>
          <w:rFonts w:asciiTheme="minorHAnsi" w:hAnsiTheme="minorHAnsi"/>
          <w:i/>
          <w:iCs/>
          <w:sz w:val="22"/>
          <w:szCs w:val="22"/>
          <w:lang w:val="el-GR"/>
        </w:rPr>
        <w:pict>
          <v:rect id="_x0000_s1044" style="width:210.85pt;height:39.1pt;mso-left-percent:-10001;mso-top-percent:-10001;mso-position-horizontal:absolute;mso-position-horizontal-relative:char;mso-position-vertical:absolute;mso-position-vertical-relative:line;mso-left-percent:-10001;mso-top-percent:-10001" strokecolor="#7f7f7f">
            <v:stroke dashstyle="dash"/>
            <v:textbox style="mso-next-textbox:#_x0000_s1044">
              <w:txbxContent>
                <w:p w:rsidR="00F80D73" w:rsidRDefault="00F80D73" w:rsidP="003D7325">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80D73" w:rsidRDefault="00F80D73" w:rsidP="003D7325">
                  <w:pPr>
                    <w:spacing w:line="276" w:lineRule="auto"/>
                    <w:jc w:val="both"/>
                    <w:rPr>
                      <w:rFonts w:ascii="Trebuchet MS" w:hAnsi="Trebuchet MS"/>
                      <w:sz w:val="22"/>
                      <w:szCs w:val="22"/>
                      <w:lang w:val="el-GR"/>
                    </w:rPr>
                  </w:pPr>
                  <w:r>
                    <w:rPr>
                      <w:rFonts w:ascii="Trebuchet MS" w:hAnsi="Trebuchet MS"/>
                      <w:sz w:val="22"/>
                      <w:szCs w:val="22"/>
                      <w:lang w:val="el-GR"/>
                    </w:rPr>
                    <w:t>Σύνθημα - μήνυμα για την ανακύκλωση</w:t>
                  </w:r>
                </w:p>
                <w:p w:rsidR="00F80D73" w:rsidRPr="00915229" w:rsidRDefault="00F80D73" w:rsidP="003D7325">
                  <w:pPr>
                    <w:spacing w:line="276" w:lineRule="auto"/>
                    <w:jc w:val="both"/>
                    <w:rPr>
                      <w:rFonts w:ascii="Trebuchet MS" w:hAnsi="Trebuchet MS"/>
                      <w:i/>
                      <w:iCs/>
                      <w:sz w:val="22"/>
                      <w:szCs w:val="22"/>
                      <w:lang w:val="el-GR"/>
                    </w:rPr>
                  </w:pPr>
                </w:p>
              </w:txbxContent>
            </v:textbox>
            <w10:wrap type="none"/>
            <w10:anchorlock/>
          </v:rect>
        </w:pict>
      </w:r>
      <w:r w:rsidRPr="0004509B">
        <w:rPr>
          <w:rFonts w:asciiTheme="minorHAnsi" w:hAnsiTheme="minorHAnsi"/>
          <w:i/>
          <w:iCs/>
          <w:sz w:val="22"/>
          <w:szCs w:val="22"/>
          <w:lang w:val="el-GR"/>
        </w:rPr>
        <w:t xml:space="preserve"> </w:t>
      </w:r>
    </w:p>
    <w:p w:rsidR="003D7325" w:rsidRPr="0004509B" w:rsidRDefault="003D7325" w:rsidP="003D7325">
      <w:pPr>
        <w:spacing w:line="276" w:lineRule="auto"/>
        <w:jc w:val="both"/>
        <w:rPr>
          <w:rFonts w:asciiTheme="minorHAnsi" w:hAnsiTheme="minorHAnsi"/>
          <w:sz w:val="22"/>
          <w:szCs w:val="22"/>
          <w:lang w:val="el-GR"/>
        </w:rPr>
      </w:pPr>
    </w:p>
    <w:p w:rsidR="003D7325" w:rsidRPr="0004509B" w:rsidRDefault="003D7325" w:rsidP="003D7325">
      <w:pPr>
        <w:spacing w:line="276" w:lineRule="auto"/>
        <w:jc w:val="both"/>
        <w:rPr>
          <w:rFonts w:asciiTheme="minorHAnsi" w:hAnsiTheme="minorHAnsi"/>
          <w:b/>
          <w:color w:val="00B0F0"/>
          <w:sz w:val="22"/>
          <w:szCs w:val="22"/>
          <w:lang w:val="el-GR"/>
        </w:rPr>
      </w:pPr>
      <w:r w:rsidRPr="0004509B">
        <w:rPr>
          <w:rFonts w:asciiTheme="minorHAnsi" w:hAnsiTheme="minorHAnsi"/>
          <w:color w:val="00B0F0"/>
          <w:sz w:val="22"/>
          <w:szCs w:val="22"/>
          <w:lang w:val="el-GR"/>
        </w:rPr>
        <w:t>Στόχος: Να εμπνευστούν και να δώσουν το δικό τους μήνυμα για την ανακύκλωση.</w:t>
      </w:r>
    </w:p>
    <w:p w:rsidR="003D7325" w:rsidRPr="0004509B" w:rsidRDefault="003D7325" w:rsidP="003D7325">
      <w:pPr>
        <w:spacing w:line="276" w:lineRule="auto"/>
        <w:jc w:val="center"/>
        <w:rPr>
          <w:rFonts w:asciiTheme="minorHAnsi" w:hAnsiTheme="minorHAnsi"/>
          <w:b/>
          <w:sz w:val="22"/>
          <w:szCs w:val="22"/>
          <w:lang w:val="el-GR"/>
        </w:rPr>
      </w:pPr>
    </w:p>
    <w:p w:rsidR="003D7325" w:rsidRPr="0004509B" w:rsidRDefault="003D7325" w:rsidP="003D7325">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04509B">
        <w:rPr>
          <w:rFonts w:asciiTheme="minorHAnsi" w:hAnsiTheme="minorHAnsi"/>
          <w:color w:val="808080"/>
          <w:sz w:val="22"/>
          <w:szCs w:val="22"/>
          <w:lang w:val="el-GR"/>
        </w:rPr>
        <w:t>:</w:t>
      </w:r>
    </w:p>
    <w:p w:rsidR="003D7325" w:rsidRPr="0004509B" w:rsidRDefault="003D7325" w:rsidP="003D7325">
      <w:pPr>
        <w:spacing w:line="276" w:lineRule="auto"/>
        <w:rPr>
          <w:rFonts w:asciiTheme="minorHAnsi" w:hAnsiTheme="minorHAnsi"/>
          <w:b/>
          <w:sz w:val="22"/>
          <w:szCs w:val="22"/>
          <w:lang w:val="el-GR"/>
        </w:rPr>
      </w:pPr>
    </w:p>
    <w:p w:rsidR="003D7325" w:rsidRPr="0004509B" w:rsidRDefault="003D7325" w:rsidP="003D7325">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Σε ένα τοίχο έχουμε ήδη δημιουργήσει μια εικόνα δέντρου και έχουμε κόψει σε σχήμα φ</w:t>
      </w:r>
      <w:r>
        <w:rPr>
          <w:rFonts w:asciiTheme="minorHAnsi" w:hAnsiTheme="minorHAnsi"/>
          <w:sz w:val="22"/>
          <w:szCs w:val="22"/>
          <w:lang w:val="el-GR"/>
        </w:rPr>
        <w:t>ύλλων διάφορα κομμάτια από κουτάκια</w:t>
      </w:r>
      <w:r w:rsidRPr="0004509B">
        <w:rPr>
          <w:rFonts w:asciiTheme="minorHAnsi" w:hAnsiTheme="minorHAnsi"/>
          <w:sz w:val="22"/>
          <w:szCs w:val="22"/>
          <w:lang w:val="el-GR"/>
        </w:rPr>
        <w:t xml:space="preserve"> αλουμινίου. Ζητάμε από τα παιδιά να σκεφτούν ως ομάδα το δικό τους σύνθημα-μήνυμα για την ανακύκ</w:t>
      </w:r>
      <w:r>
        <w:rPr>
          <w:rFonts w:asciiTheme="minorHAnsi" w:hAnsiTheme="minorHAnsi"/>
          <w:sz w:val="22"/>
          <w:szCs w:val="22"/>
          <w:lang w:val="el-GR"/>
        </w:rPr>
        <w:t>λωση, να το γράψουν σε ένα φυλλαράκι</w:t>
      </w:r>
      <w:r w:rsidRPr="0004509B">
        <w:rPr>
          <w:rFonts w:asciiTheme="minorHAnsi" w:hAnsiTheme="minorHAnsi"/>
          <w:sz w:val="22"/>
          <w:szCs w:val="22"/>
          <w:lang w:val="el-GR"/>
        </w:rPr>
        <w:t xml:space="preserve"> αλουμινίου και να το κολλήσουν στο δέντρο.</w:t>
      </w:r>
    </w:p>
    <w:p w:rsidR="003D7325" w:rsidRPr="0004509B" w:rsidRDefault="003D7325" w:rsidP="003D7325">
      <w:pPr>
        <w:spacing w:line="276" w:lineRule="auto"/>
        <w:jc w:val="center"/>
        <w:rPr>
          <w:rFonts w:asciiTheme="minorHAnsi" w:hAnsiTheme="minorHAnsi"/>
          <w:b/>
          <w:sz w:val="22"/>
          <w:szCs w:val="22"/>
          <w:lang w:val="el-GR"/>
        </w:rPr>
      </w:pPr>
    </w:p>
    <w:p w:rsidR="003D7325" w:rsidRPr="0004509B" w:rsidRDefault="003D7325" w:rsidP="003D7325">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Χρονική διάρκεια</w:t>
      </w:r>
      <w:r w:rsidRPr="0004509B">
        <w:rPr>
          <w:rFonts w:asciiTheme="minorHAnsi" w:hAnsiTheme="minorHAnsi"/>
          <w:color w:val="808080"/>
          <w:sz w:val="22"/>
          <w:szCs w:val="22"/>
          <w:lang w:val="el-GR"/>
        </w:rPr>
        <w:t>: 5’</w:t>
      </w:r>
    </w:p>
    <w:p w:rsidR="003D7325" w:rsidRPr="0004509B" w:rsidRDefault="003D7325" w:rsidP="003D7325">
      <w:pPr>
        <w:spacing w:line="276" w:lineRule="auto"/>
        <w:jc w:val="both"/>
        <w:rPr>
          <w:rFonts w:asciiTheme="minorHAnsi" w:hAnsiTheme="minorHAnsi"/>
          <w:bCs/>
          <w:color w:val="808080"/>
          <w:sz w:val="22"/>
          <w:szCs w:val="22"/>
          <w:lang w:val="el-GR"/>
        </w:rPr>
      </w:pPr>
      <w:r>
        <w:rPr>
          <w:rFonts w:asciiTheme="minorHAnsi" w:hAnsiTheme="minorHAnsi"/>
          <w:bCs/>
          <w:i/>
          <w:iCs/>
          <w:color w:val="808080"/>
          <w:sz w:val="22"/>
          <w:szCs w:val="22"/>
          <w:lang w:val="el-GR"/>
        </w:rPr>
        <w:t xml:space="preserve">Υποστηρικτικά </w:t>
      </w:r>
      <w:r w:rsidRPr="0004509B">
        <w:rPr>
          <w:rFonts w:asciiTheme="minorHAnsi" w:hAnsiTheme="minorHAnsi"/>
          <w:bCs/>
          <w:i/>
          <w:iCs/>
          <w:color w:val="808080"/>
          <w:sz w:val="22"/>
          <w:szCs w:val="22"/>
          <w:lang w:val="el-GR"/>
        </w:rPr>
        <w:t>Υλικά</w:t>
      </w:r>
      <w:r w:rsidRPr="0004509B">
        <w:rPr>
          <w:rFonts w:asciiTheme="minorHAnsi" w:hAnsiTheme="minorHAnsi"/>
          <w:bCs/>
          <w:color w:val="808080"/>
          <w:sz w:val="22"/>
          <w:szCs w:val="22"/>
          <w:lang w:val="el-GR"/>
        </w:rPr>
        <w:t>: εικόνα δέντρου, φύλλα αλουμινίου, μαρκαδόροι, κόλλα</w:t>
      </w:r>
    </w:p>
    <w:p w:rsidR="00E518CB" w:rsidRPr="00D22546" w:rsidRDefault="00E518CB" w:rsidP="00132829">
      <w:pPr>
        <w:spacing w:line="276" w:lineRule="auto"/>
        <w:jc w:val="both"/>
        <w:rPr>
          <w:rFonts w:asciiTheme="minorHAnsi" w:hAnsiTheme="minorHAnsi"/>
          <w:sz w:val="22"/>
          <w:szCs w:val="22"/>
          <w:lang w:val="el-GR"/>
        </w:rPr>
      </w:pPr>
    </w:p>
    <w:sectPr w:rsidR="00E518CB" w:rsidRPr="00D22546" w:rsidSect="001923FB">
      <w:footerReference w:type="even" r:id="rId20"/>
      <w:footerReference w:type="default" r:id="rId21"/>
      <w:pgSz w:w="11906" w:h="16838"/>
      <w:pgMar w:top="1588" w:right="1134" w:bottom="158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D73" w:rsidRDefault="00F80D73">
      <w:r>
        <w:separator/>
      </w:r>
    </w:p>
  </w:endnote>
  <w:endnote w:type="continuationSeparator" w:id="0">
    <w:p w:rsidR="00F80D73" w:rsidRDefault="00F80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73" w:rsidRDefault="00F80D73" w:rsidP="005903C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80D73" w:rsidRDefault="00F80D73" w:rsidP="005903C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73" w:rsidRPr="005903CF" w:rsidRDefault="00F80D73" w:rsidP="005903CF">
    <w:pPr>
      <w:pStyle w:val="aa"/>
      <w:framePr w:wrap="around" w:vAnchor="text" w:hAnchor="margin" w:xAlign="right" w:y="1"/>
      <w:rPr>
        <w:rStyle w:val="ab"/>
        <w:sz w:val="18"/>
        <w:szCs w:val="18"/>
      </w:rPr>
    </w:pPr>
    <w:r w:rsidRPr="005903CF">
      <w:rPr>
        <w:rStyle w:val="ab"/>
        <w:sz w:val="18"/>
        <w:szCs w:val="18"/>
      </w:rPr>
      <w:fldChar w:fldCharType="begin"/>
    </w:r>
    <w:r w:rsidRPr="005903CF">
      <w:rPr>
        <w:rStyle w:val="ab"/>
        <w:sz w:val="18"/>
        <w:szCs w:val="18"/>
      </w:rPr>
      <w:instrText xml:space="preserve">PAGE  </w:instrText>
    </w:r>
    <w:r w:rsidRPr="005903CF">
      <w:rPr>
        <w:rStyle w:val="ab"/>
        <w:sz w:val="18"/>
        <w:szCs w:val="18"/>
      </w:rPr>
      <w:fldChar w:fldCharType="separate"/>
    </w:r>
    <w:r w:rsidR="004832A9">
      <w:rPr>
        <w:rStyle w:val="ab"/>
        <w:noProof/>
        <w:sz w:val="18"/>
        <w:szCs w:val="18"/>
      </w:rPr>
      <w:t>8</w:t>
    </w:r>
    <w:r w:rsidRPr="005903CF">
      <w:rPr>
        <w:rStyle w:val="ab"/>
        <w:sz w:val="18"/>
        <w:szCs w:val="18"/>
      </w:rPr>
      <w:fldChar w:fldCharType="end"/>
    </w:r>
  </w:p>
  <w:p w:rsidR="00F80D73" w:rsidRDefault="00F80D73" w:rsidP="005903CF">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D73" w:rsidRDefault="00F80D73">
      <w:r>
        <w:separator/>
      </w:r>
    </w:p>
  </w:footnote>
  <w:footnote w:type="continuationSeparator" w:id="0">
    <w:p w:rsidR="00F80D73" w:rsidRDefault="00F80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55pt;height:9.5pt" o:bullet="t">
        <v:imagedata r:id="rId1" o:title="BD21295_"/>
      </v:shape>
    </w:pict>
  </w:numPicBullet>
  <w:numPicBullet w:numPicBulletId="1">
    <w:pict>
      <v:shape id="_x0000_i1063" type="#_x0000_t75" style="width:112.75pt;height:108.7pt" o:bullet="t">
        <v:imagedata r:id="rId2" o:title="recycling-1"/>
      </v:shape>
    </w:pict>
  </w:numPicBullet>
  <w:abstractNum w:abstractNumId="0">
    <w:nsid w:val="02A64A1B"/>
    <w:multiLevelType w:val="multilevel"/>
    <w:tmpl w:val="5016C2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C02BCA"/>
    <w:multiLevelType w:val="hybridMultilevel"/>
    <w:tmpl w:val="D78CD236"/>
    <w:lvl w:ilvl="0" w:tplc="A0AA1758">
      <w:start w:val="1"/>
      <w:numFmt w:val="bullet"/>
      <w:lvlText w:val=""/>
      <w:lvlJc w:val="left"/>
      <w:pPr>
        <w:ind w:left="720" w:hanging="360"/>
      </w:pPr>
      <w:rPr>
        <w:rFonts w:ascii="Webdings" w:hAnsi="Web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E848C3"/>
    <w:multiLevelType w:val="hybridMultilevel"/>
    <w:tmpl w:val="5816B1A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nsid w:val="101815D4"/>
    <w:multiLevelType w:val="hybridMultilevel"/>
    <w:tmpl w:val="1EC6075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81166F5"/>
    <w:multiLevelType w:val="multilevel"/>
    <w:tmpl w:val="5016C2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8908F9"/>
    <w:multiLevelType w:val="hybridMultilevel"/>
    <w:tmpl w:val="A3F0D364"/>
    <w:lvl w:ilvl="0" w:tplc="0408000F">
      <w:start w:val="1"/>
      <w:numFmt w:val="decimal"/>
      <w:lvlText w:val="%1."/>
      <w:lvlJc w:val="left"/>
      <w:pPr>
        <w:tabs>
          <w:tab w:val="num" w:pos="720"/>
        </w:tabs>
        <w:ind w:left="720" w:hanging="360"/>
      </w:pPr>
      <w:rPr>
        <w:rFonts w:hint="default"/>
      </w:rPr>
    </w:lvl>
    <w:lvl w:ilvl="1" w:tplc="F2E62B8E">
      <w:start w:val="1"/>
      <w:numFmt w:val="bullet"/>
      <w:lvlText w:val=""/>
      <w:lvlPicBulletId w:val="0"/>
      <w:lvlJc w:val="left"/>
      <w:pPr>
        <w:tabs>
          <w:tab w:val="num" w:pos="1440"/>
        </w:tabs>
        <w:ind w:left="1440" w:hanging="360"/>
      </w:pPr>
      <w:rPr>
        <w:rFonts w:ascii="Symbol" w:hAnsi="Symbol" w:hint="default"/>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CC61209"/>
    <w:multiLevelType w:val="hybridMultilevel"/>
    <w:tmpl w:val="1466CA30"/>
    <w:lvl w:ilvl="0" w:tplc="22E02CCC">
      <w:start w:val="2"/>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1F6235CB"/>
    <w:multiLevelType w:val="multilevel"/>
    <w:tmpl w:val="C7E4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C318E7"/>
    <w:multiLevelType w:val="hybridMultilevel"/>
    <w:tmpl w:val="9462F0A6"/>
    <w:lvl w:ilvl="0" w:tplc="04080009">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69E46CA"/>
    <w:multiLevelType w:val="hybridMultilevel"/>
    <w:tmpl w:val="FC586192"/>
    <w:lvl w:ilvl="0" w:tplc="8CFC1352">
      <w:start w:val="4"/>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276A588B"/>
    <w:multiLevelType w:val="hybridMultilevel"/>
    <w:tmpl w:val="16B467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nsid w:val="27D41E6F"/>
    <w:multiLevelType w:val="multilevel"/>
    <w:tmpl w:val="BF8C05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21A4B65"/>
    <w:multiLevelType w:val="hybridMultilevel"/>
    <w:tmpl w:val="56C09E22"/>
    <w:lvl w:ilvl="0" w:tplc="57CA6ECC">
      <w:start w:val="1"/>
      <w:numFmt w:val="bullet"/>
      <w:lvlText w:val=""/>
      <w:lvlPicBulletId w:val="0"/>
      <w:lvlJc w:val="left"/>
      <w:pPr>
        <w:tabs>
          <w:tab w:val="num" w:pos="510"/>
        </w:tabs>
        <w:ind w:left="510" w:hanging="360"/>
      </w:pPr>
      <w:rPr>
        <w:rFonts w:ascii="Symbol" w:hAnsi="Symbol" w:hint="default"/>
        <w:b/>
        <w:i w:val="0"/>
        <w:color w:val="auto"/>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36A92E78"/>
    <w:multiLevelType w:val="hybridMultilevel"/>
    <w:tmpl w:val="978AF076"/>
    <w:lvl w:ilvl="0" w:tplc="5E6E12E6">
      <w:numFmt w:val="bullet"/>
      <w:lvlText w:val=""/>
      <w:lvlJc w:val="left"/>
      <w:pPr>
        <w:tabs>
          <w:tab w:val="num" w:pos="375"/>
        </w:tabs>
        <w:ind w:left="375" w:hanging="375"/>
      </w:pPr>
      <w:rPr>
        <w:rFonts w:ascii="Wingdings" w:eastAsia="Times New Roman" w:hAnsi="Wingdings" w:cs="Times New Roman" w:hint="default"/>
        <w:sz w:val="2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3C247E24"/>
    <w:multiLevelType w:val="hybridMultilevel"/>
    <w:tmpl w:val="F3CECE46"/>
    <w:lvl w:ilvl="0" w:tplc="D256EC30">
      <w:start w:val="1"/>
      <w:numFmt w:val="decimal"/>
      <w:lvlText w:val="%1."/>
      <w:lvlJc w:val="left"/>
      <w:pPr>
        <w:tabs>
          <w:tab w:val="num" w:pos="720"/>
        </w:tabs>
        <w:ind w:left="720" w:hanging="360"/>
      </w:pPr>
    </w:lvl>
    <w:lvl w:ilvl="1" w:tplc="8236C6F0" w:tentative="1">
      <w:start w:val="1"/>
      <w:numFmt w:val="decimal"/>
      <w:lvlText w:val="%2."/>
      <w:lvlJc w:val="left"/>
      <w:pPr>
        <w:tabs>
          <w:tab w:val="num" w:pos="1440"/>
        </w:tabs>
        <w:ind w:left="1440" w:hanging="360"/>
      </w:pPr>
    </w:lvl>
    <w:lvl w:ilvl="2" w:tplc="947A72F2" w:tentative="1">
      <w:start w:val="1"/>
      <w:numFmt w:val="decimal"/>
      <w:lvlText w:val="%3."/>
      <w:lvlJc w:val="left"/>
      <w:pPr>
        <w:tabs>
          <w:tab w:val="num" w:pos="2160"/>
        </w:tabs>
        <w:ind w:left="2160" w:hanging="360"/>
      </w:pPr>
    </w:lvl>
    <w:lvl w:ilvl="3" w:tplc="3142315C" w:tentative="1">
      <w:start w:val="1"/>
      <w:numFmt w:val="decimal"/>
      <w:lvlText w:val="%4."/>
      <w:lvlJc w:val="left"/>
      <w:pPr>
        <w:tabs>
          <w:tab w:val="num" w:pos="2880"/>
        </w:tabs>
        <w:ind w:left="2880" w:hanging="360"/>
      </w:pPr>
    </w:lvl>
    <w:lvl w:ilvl="4" w:tplc="11A8A6B2" w:tentative="1">
      <w:start w:val="1"/>
      <w:numFmt w:val="decimal"/>
      <w:lvlText w:val="%5."/>
      <w:lvlJc w:val="left"/>
      <w:pPr>
        <w:tabs>
          <w:tab w:val="num" w:pos="3600"/>
        </w:tabs>
        <w:ind w:left="3600" w:hanging="360"/>
      </w:pPr>
    </w:lvl>
    <w:lvl w:ilvl="5" w:tplc="9BFCAA90" w:tentative="1">
      <w:start w:val="1"/>
      <w:numFmt w:val="decimal"/>
      <w:lvlText w:val="%6."/>
      <w:lvlJc w:val="left"/>
      <w:pPr>
        <w:tabs>
          <w:tab w:val="num" w:pos="4320"/>
        </w:tabs>
        <w:ind w:left="4320" w:hanging="360"/>
      </w:pPr>
    </w:lvl>
    <w:lvl w:ilvl="6" w:tplc="EA6CBBA0" w:tentative="1">
      <w:start w:val="1"/>
      <w:numFmt w:val="decimal"/>
      <w:lvlText w:val="%7."/>
      <w:lvlJc w:val="left"/>
      <w:pPr>
        <w:tabs>
          <w:tab w:val="num" w:pos="5040"/>
        </w:tabs>
        <w:ind w:left="5040" w:hanging="360"/>
      </w:pPr>
    </w:lvl>
    <w:lvl w:ilvl="7" w:tplc="6758F5AE" w:tentative="1">
      <w:start w:val="1"/>
      <w:numFmt w:val="decimal"/>
      <w:lvlText w:val="%8."/>
      <w:lvlJc w:val="left"/>
      <w:pPr>
        <w:tabs>
          <w:tab w:val="num" w:pos="5760"/>
        </w:tabs>
        <w:ind w:left="5760" w:hanging="360"/>
      </w:pPr>
    </w:lvl>
    <w:lvl w:ilvl="8" w:tplc="DA42D138" w:tentative="1">
      <w:start w:val="1"/>
      <w:numFmt w:val="decimal"/>
      <w:lvlText w:val="%9."/>
      <w:lvlJc w:val="left"/>
      <w:pPr>
        <w:tabs>
          <w:tab w:val="num" w:pos="6480"/>
        </w:tabs>
        <w:ind w:left="6480" w:hanging="360"/>
      </w:pPr>
    </w:lvl>
  </w:abstractNum>
  <w:abstractNum w:abstractNumId="15">
    <w:nsid w:val="404C7205"/>
    <w:multiLevelType w:val="hybridMultilevel"/>
    <w:tmpl w:val="653649B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449F3FDC"/>
    <w:multiLevelType w:val="hybridMultilevel"/>
    <w:tmpl w:val="1ABACF56"/>
    <w:lvl w:ilvl="0" w:tplc="F2E62B8E">
      <w:start w:val="1"/>
      <w:numFmt w:val="bullet"/>
      <w:lvlText w:val=""/>
      <w:lvlPicBulletId w:val="0"/>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457432D6"/>
    <w:multiLevelType w:val="hybridMultilevel"/>
    <w:tmpl w:val="3F10AE22"/>
    <w:lvl w:ilvl="0" w:tplc="686A1976">
      <w:start w:val="8"/>
      <w:numFmt w:val="bullet"/>
      <w:lvlText w:val="-"/>
      <w:lvlJc w:val="left"/>
      <w:pPr>
        <w:tabs>
          <w:tab w:val="num" w:pos="1080"/>
        </w:tabs>
        <w:ind w:left="1080" w:hanging="360"/>
      </w:pPr>
      <w:rPr>
        <w:rFonts w:ascii="Century Gothic" w:eastAsia="Times New Roman" w:hAnsi="Century Gothic" w:cs="Times New Roman"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8">
    <w:nsid w:val="46CE02AB"/>
    <w:multiLevelType w:val="multilevel"/>
    <w:tmpl w:val="FC0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37699"/>
    <w:multiLevelType w:val="hybridMultilevel"/>
    <w:tmpl w:val="494695E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9865B65"/>
    <w:multiLevelType w:val="hybridMultilevel"/>
    <w:tmpl w:val="5016C280"/>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4AE4512B"/>
    <w:multiLevelType w:val="multilevel"/>
    <w:tmpl w:val="BB9E4D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D5F6D9D"/>
    <w:multiLevelType w:val="hybridMultilevel"/>
    <w:tmpl w:val="BF8C05E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569B3A2E"/>
    <w:multiLevelType w:val="multilevel"/>
    <w:tmpl w:val="4780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23A25"/>
    <w:multiLevelType w:val="hybridMultilevel"/>
    <w:tmpl w:val="9C2CB27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5">
    <w:nsid w:val="63614967"/>
    <w:multiLevelType w:val="hybridMultilevel"/>
    <w:tmpl w:val="BDB8DE70"/>
    <w:lvl w:ilvl="0" w:tplc="04080011">
      <w:start w:val="1"/>
      <w:numFmt w:val="decimal"/>
      <w:lvlText w:val="%1)"/>
      <w:lvlJc w:val="left"/>
      <w:pPr>
        <w:ind w:left="16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4375218"/>
    <w:multiLevelType w:val="hybridMultilevel"/>
    <w:tmpl w:val="E320ED4A"/>
    <w:lvl w:ilvl="0" w:tplc="F3DA87EC">
      <w:start w:val="1"/>
      <w:numFmt w:val="bullet"/>
      <w:lvlText w:val=""/>
      <w:lvlPicBulletId w:val="1"/>
      <w:lvlJc w:val="left"/>
      <w:pPr>
        <w:ind w:left="1943" w:hanging="360"/>
      </w:pPr>
      <w:rPr>
        <w:rFonts w:ascii="Symbol" w:hAnsi="Symbol" w:hint="default"/>
        <w:color w:val="auto"/>
        <w:sz w:val="22"/>
        <w:szCs w:val="22"/>
      </w:rPr>
    </w:lvl>
    <w:lvl w:ilvl="1" w:tplc="04080003" w:tentative="1">
      <w:start w:val="1"/>
      <w:numFmt w:val="bullet"/>
      <w:lvlText w:val="o"/>
      <w:lvlJc w:val="left"/>
      <w:pPr>
        <w:ind w:left="1517" w:hanging="360"/>
      </w:pPr>
      <w:rPr>
        <w:rFonts w:ascii="Courier New" w:hAnsi="Courier New" w:cs="Courier New" w:hint="default"/>
      </w:rPr>
    </w:lvl>
    <w:lvl w:ilvl="2" w:tplc="04080005" w:tentative="1">
      <w:start w:val="1"/>
      <w:numFmt w:val="bullet"/>
      <w:lvlText w:val=""/>
      <w:lvlJc w:val="left"/>
      <w:pPr>
        <w:ind w:left="2237" w:hanging="360"/>
      </w:pPr>
      <w:rPr>
        <w:rFonts w:ascii="Wingdings" w:hAnsi="Wingdings" w:hint="default"/>
      </w:rPr>
    </w:lvl>
    <w:lvl w:ilvl="3" w:tplc="04080001" w:tentative="1">
      <w:start w:val="1"/>
      <w:numFmt w:val="bullet"/>
      <w:lvlText w:val=""/>
      <w:lvlJc w:val="left"/>
      <w:pPr>
        <w:ind w:left="2957" w:hanging="360"/>
      </w:pPr>
      <w:rPr>
        <w:rFonts w:ascii="Symbol" w:hAnsi="Symbol" w:hint="default"/>
      </w:rPr>
    </w:lvl>
    <w:lvl w:ilvl="4" w:tplc="04080003" w:tentative="1">
      <w:start w:val="1"/>
      <w:numFmt w:val="bullet"/>
      <w:lvlText w:val="o"/>
      <w:lvlJc w:val="left"/>
      <w:pPr>
        <w:ind w:left="3677" w:hanging="360"/>
      </w:pPr>
      <w:rPr>
        <w:rFonts w:ascii="Courier New" w:hAnsi="Courier New" w:cs="Courier New" w:hint="default"/>
      </w:rPr>
    </w:lvl>
    <w:lvl w:ilvl="5" w:tplc="04080005" w:tentative="1">
      <w:start w:val="1"/>
      <w:numFmt w:val="bullet"/>
      <w:lvlText w:val=""/>
      <w:lvlJc w:val="left"/>
      <w:pPr>
        <w:ind w:left="4397" w:hanging="360"/>
      </w:pPr>
      <w:rPr>
        <w:rFonts w:ascii="Wingdings" w:hAnsi="Wingdings" w:hint="default"/>
      </w:rPr>
    </w:lvl>
    <w:lvl w:ilvl="6" w:tplc="04080001" w:tentative="1">
      <w:start w:val="1"/>
      <w:numFmt w:val="bullet"/>
      <w:lvlText w:val=""/>
      <w:lvlJc w:val="left"/>
      <w:pPr>
        <w:ind w:left="5117" w:hanging="360"/>
      </w:pPr>
      <w:rPr>
        <w:rFonts w:ascii="Symbol" w:hAnsi="Symbol" w:hint="default"/>
      </w:rPr>
    </w:lvl>
    <w:lvl w:ilvl="7" w:tplc="04080003" w:tentative="1">
      <w:start w:val="1"/>
      <w:numFmt w:val="bullet"/>
      <w:lvlText w:val="o"/>
      <w:lvlJc w:val="left"/>
      <w:pPr>
        <w:ind w:left="5837" w:hanging="360"/>
      </w:pPr>
      <w:rPr>
        <w:rFonts w:ascii="Courier New" w:hAnsi="Courier New" w:cs="Courier New" w:hint="default"/>
      </w:rPr>
    </w:lvl>
    <w:lvl w:ilvl="8" w:tplc="04080005" w:tentative="1">
      <w:start w:val="1"/>
      <w:numFmt w:val="bullet"/>
      <w:lvlText w:val=""/>
      <w:lvlJc w:val="left"/>
      <w:pPr>
        <w:ind w:left="6557" w:hanging="360"/>
      </w:pPr>
      <w:rPr>
        <w:rFonts w:ascii="Wingdings" w:hAnsi="Wingdings" w:hint="default"/>
      </w:rPr>
    </w:lvl>
  </w:abstractNum>
  <w:abstractNum w:abstractNumId="27">
    <w:nsid w:val="64AE45F9"/>
    <w:multiLevelType w:val="multilevel"/>
    <w:tmpl w:val="551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1C28BE"/>
    <w:multiLevelType w:val="hybridMultilevel"/>
    <w:tmpl w:val="6B8C3724"/>
    <w:lvl w:ilvl="0" w:tplc="57CA6ECC">
      <w:start w:val="1"/>
      <w:numFmt w:val="bullet"/>
      <w:lvlText w:val=""/>
      <w:lvlPicBulletId w:val="0"/>
      <w:lvlJc w:val="left"/>
      <w:pPr>
        <w:tabs>
          <w:tab w:val="num" w:pos="510"/>
        </w:tabs>
        <w:ind w:left="510" w:hanging="360"/>
      </w:pPr>
      <w:rPr>
        <w:rFonts w:ascii="Symbol" w:hAnsi="Symbol" w:hint="default"/>
        <w:color w:val="auto"/>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7A206621"/>
    <w:multiLevelType w:val="multilevel"/>
    <w:tmpl w:val="73E0C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9C628B"/>
    <w:multiLevelType w:val="multilevel"/>
    <w:tmpl w:val="635E66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7E8F0990"/>
    <w:multiLevelType w:val="hybridMultilevel"/>
    <w:tmpl w:val="2516372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6"/>
  </w:num>
  <w:num w:numId="2">
    <w:abstractNumId w:val="1"/>
  </w:num>
  <w:num w:numId="3">
    <w:abstractNumId w:val="25"/>
  </w:num>
  <w:num w:numId="4">
    <w:abstractNumId w:val="20"/>
  </w:num>
  <w:num w:numId="5">
    <w:abstractNumId w:val="21"/>
  </w:num>
  <w:num w:numId="6">
    <w:abstractNumId w:val="4"/>
  </w:num>
  <w:num w:numId="7">
    <w:abstractNumId w:val="2"/>
  </w:num>
  <w:num w:numId="8">
    <w:abstractNumId w:val="0"/>
  </w:num>
  <w:num w:numId="9">
    <w:abstractNumId w:val="10"/>
  </w:num>
  <w:num w:numId="10">
    <w:abstractNumId w:val="14"/>
  </w:num>
  <w:num w:numId="11">
    <w:abstractNumId w:val="15"/>
  </w:num>
  <w:num w:numId="12">
    <w:abstractNumId w:val="22"/>
  </w:num>
  <w:num w:numId="13">
    <w:abstractNumId w:val="11"/>
  </w:num>
  <w:num w:numId="14">
    <w:abstractNumId w:val="16"/>
  </w:num>
  <w:num w:numId="15">
    <w:abstractNumId w:val="17"/>
  </w:num>
  <w:num w:numId="16">
    <w:abstractNumId w:val="5"/>
  </w:num>
  <w:num w:numId="17">
    <w:abstractNumId w:val="6"/>
  </w:num>
  <w:num w:numId="18">
    <w:abstractNumId w:val="12"/>
  </w:num>
  <w:num w:numId="19">
    <w:abstractNumId w:val="28"/>
  </w:num>
  <w:num w:numId="20">
    <w:abstractNumId w:val="19"/>
  </w:num>
  <w:num w:numId="21">
    <w:abstractNumId w:val="9"/>
  </w:num>
  <w:num w:numId="22">
    <w:abstractNumId w:val="3"/>
  </w:num>
  <w:num w:numId="23">
    <w:abstractNumId w:val="30"/>
  </w:num>
  <w:num w:numId="24">
    <w:abstractNumId w:val="24"/>
  </w:num>
  <w:num w:numId="25">
    <w:abstractNumId w:val="8"/>
  </w:num>
  <w:num w:numId="26">
    <w:abstractNumId w:val="13"/>
  </w:num>
  <w:num w:numId="27">
    <w:abstractNumId w:val="31"/>
  </w:num>
  <w:num w:numId="28">
    <w:abstractNumId w:val="23"/>
  </w:num>
  <w:num w:numId="29">
    <w:abstractNumId w:val="7"/>
  </w:num>
  <w:num w:numId="30">
    <w:abstractNumId w:val="29"/>
  </w:num>
  <w:num w:numId="31">
    <w:abstractNumId w:val="18"/>
  </w:num>
  <w:num w:numId="32">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E6207D"/>
    <w:rsid w:val="00001F6A"/>
    <w:rsid w:val="000020AF"/>
    <w:rsid w:val="00002861"/>
    <w:rsid w:val="00002B9F"/>
    <w:rsid w:val="00005FDB"/>
    <w:rsid w:val="00012603"/>
    <w:rsid w:val="00012B01"/>
    <w:rsid w:val="00012E33"/>
    <w:rsid w:val="000131CF"/>
    <w:rsid w:val="00013CE6"/>
    <w:rsid w:val="00015239"/>
    <w:rsid w:val="00023BA2"/>
    <w:rsid w:val="00023F7C"/>
    <w:rsid w:val="00024B8C"/>
    <w:rsid w:val="00026423"/>
    <w:rsid w:val="00027610"/>
    <w:rsid w:val="00033EE4"/>
    <w:rsid w:val="0003430D"/>
    <w:rsid w:val="000356C5"/>
    <w:rsid w:val="000358EF"/>
    <w:rsid w:val="000467CB"/>
    <w:rsid w:val="0005053C"/>
    <w:rsid w:val="00055CAF"/>
    <w:rsid w:val="00055D74"/>
    <w:rsid w:val="000574B3"/>
    <w:rsid w:val="00057C1F"/>
    <w:rsid w:val="0006403B"/>
    <w:rsid w:val="000704F0"/>
    <w:rsid w:val="00071B84"/>
    <w:rsid w:val="0007280A"/>
    <w:rsid w:val="000739CC"/>
    <w:rsid w:val="00074A58"/>
    <w:rsid w:val="00074E2F"/>
    <w:rsid w:val="0007525F"/>
    <w:rsid w:val="00084350"/>
    <w:rsid w:val="00085500"/>
    <w:rsid w:val="0008663F"/>
    <w:rsid w:val="000909FF"/>
    <w:rsid w:val="00090E5B"/>
    <w:rsid w:val="00092123"/>
    <w:rsid w:val="00092890"/>
    <w:rsid w:val="00093452"/>
    <w:rsid w:val="000938C9"/>
    <w:rsid w:val="00094D7F"/>
    <w:rsid w:val="0009592F"/>
    <w:rsid w:val="00097173"/>
    <w:rsid w:val="000A0920"/>
    <w:rsid w:val="000A19C6"/>
    <w:rsid w:val="000A3836"/>
    <w:rsid w:val="000A4587"/>
    <w:rsid w:val="000A7E83"/>
    <w:rsid w:val="000B0068"/>
    <w:rsid w:val="000B0699"/>
    <w:rsid w:val="000B369F"/>
    <w:rsid w:val="000B6D0A"/>
    <w:rsid w:val="000B7A46"/>
    <w:rsid w:val="000C0B04"/>
    <w:rsid w:val="000C2E0E"/>
    <w:rsid w:val="000C44B1"/>
    <w:rsid w:val="000C5821"/>
    <w:rsid w:val="000C6068"/>
    <w:rsid w:val="000C684F"/>
    <w:rsid w:val="000C7806"/>
    <w:rsid w:val="000D3A3D"/>
    <w:rsid w:val="000D3A48"/>
    <w:rsid w:val="000D544F"/>
    <w:rsid w:val="000D67C7"/>
    <w:rsid w:val="000E0006"/>
    <w:rsid w:val="000E2C82"/>
    <w:rsid w:val="000E328F"/>
    <w:rsid w:val="000E39AA"/>
    <w:rsid w:val="000E4885"/>
    <w:rsid w:val="000E7684"/>
    <w:rsid w:val="000F6118"/>
    <w:rsid w:val="000F6EB1"/>
    <w:rsid w:val="000F7194"/>
    <w:rsid w:val="00107B55"/>
    <w:rsid w:val="00110017"/>
    <w:rsid w:val="00114C17"/>
    <w:rsid w:val="001165E0"/>
    <w:rsid w:val="001178EB"/>
    <w:rsid w:val="00120273"/>
    <w:rsid w:val="0012197B"/>
    <w:rsid w:val="00123263"/>
    <w:rsid w:val="001234F7"/>
    <w:rsid w:val="00123B81"/>
    <w:rsid w:val="001248E9"/>
    <w:rsid w:val="00125C30"/>
    <w:rsid w:val="0012618E"/>
    <w:rsid w:val="00126422"/>
    <w:rsid w:val="00132829"/>
    <w:rsid w:val="00134377"/>
    <w:rsid w:val="00134F50"/>
    <w:rsid w:val="00136561"/>
    <w:rsid w:val="00140398"/>
    <w:rsid w:val="00140CA4"/>
    <w:rsid w:val="00147380"/>
    <w:rsid w:val="00152A3B"/>
    <w:rsid w:val="00154543"/>
    <w:rsid w:val="00154EEF"/>
    <w:rsid w:val="00164870"/>
    <w:rsid w:val="00164895"/>
    <w:rsid w:val="0017206B"/>
    <w:rsid w:val="00172241"/>
    <w:rsid w:val="00173553"/>
    <w:rsid w:val="001741B3"/>
    <w:rsid w:val="001743A8"/>
    <w:rsid w:val="00176089"/>
    <w:rsid w:val="001802BD"/>
    <w:rsid w:val="001809C3"/>
    <w:rsid w:val="00181117"/>
    <w:rsid w:val="00181E2D"/>
    <w:rsid w:val="00182D57"/>
    <w:rsid w:val="001831A2"/>
    <w:rsid w:val="00192359"/>
    <w:rsid w:val="001923FB"/>
    <w:rsid w:val="001924BF"/>
    <w:rsid w:val="00192913"/>
    <w:rsid w:val="00192AEB"/>
    <w:rsid w:val="00194A46"/>
    <w:rsid w:val="00195499"/>
    <w:rsid w:val="00195B34"/>
    <w:rsid w:val="001976E7"/>
    <w:rsid w:val="001978BE"/>
    <w:rsid w:val="001A1D1C"/>
    <w:rsid w:val="001A6118"/>
    <w:rsid w:val="001B035D"/>
    <w:rsid w:val="001B03B2"/>
    <w:rsid w:val="001B6D6B"/>
    <w:rsid w:val="001D0401"/>
    <w:rsid w:val="001D0A8D"/>
    <w:rsid w:val="001D14D7"/>
    <w:rsid w:val="001D27FC"/>
    <w:rsid w:val="001D3DB3"/>
    <w:rsid w:val="001D4C0C"/>
    <w:rsid w:val="001D54A9"/>
    <w:rsid w:val="001D5C6D"/>
    <w:rsid w:val="001D698F"/>
    <w:rsid w:val="001D6BFC"/>
    <w:rsid w:val="001E3175"/>
    <w:rsid w:val="001E4A50"/>
    <w:rsid w:val="001F2475"/>
    <w:rsid w:val="001F2A39"/>
    <w:rsid w:val="001F51B8"/>
    <w:rsid w:val="001F62B5"/>
    <w:rsid w:val="001F7E87"/>
    <w:rsid w:val="0020413B"/>
    <w:rsid w:val="00205F76"/>
    <w:rsid w:val="0020703A"/>
    <w:rsid w:val="00211101"/>
    <w:rsid w:val="00212F28"/>
    <w:rsid w:val="002164E2"/>
    <w:rsid w:val="00221853"/>
    <w:rsid w:val="00225C72"/>
    <w:rsid w:val="00232788"/>
    <w:rsid w:val="00232DAE"/>
    <w:rsid w:val="00233954"/>
    <w:rsid w:val="00235ADD"/>
    <w:rsid w:val="002413B3"/>
    <w:rsid w:val="002422A3"/>
    <w:rsid w:val="00246292"/>
    <w:rsid w:val="00252845"/>
    <w:rsid w:val="00253E11"/>
    <w:rsid w:val="00260312"/>
    <w:rsid w:val="00261936"/>
    <w:rsid w:val="00265E52"/>
    <w:rsid w:val="002721BF"/>
    <w:rsid w:val="00272211"/>
    <w:rsid w:val="00275242"/>
    <w:rsid w:val="00281A82"/>
    <w:rsid w:val="0028380D"/>
    <w:rsid w:val="002838E5"/>
    <w:rsid w:val="00283967"/>
    <w:rsid w:val="00283C6C"/>
    <w:rsid w:val="00285B03"/>
    <w:rsid w:val="00287240"/>
    <w:rsid w:val="00287349"/>
    <w:rsid w:val="00292BFE"/>
    <w:rsid w:val="00292CF8"/>
    <w:rsid w:val="0029394C"/>
    <w:rsid w:val="002A7F95"/>
    <w:rsid w:val="002B1372"/>
    <w:rsid w:val="002B1DCD"/>
    <w:rsid w:val="002B4F63"/>
    <w:rsid w:val="002C2334"/>
    <w:rsid w:val="002C2693"/>
    <w:rsid w:val="002C4D31"/>
    <w:rsid w:val="002D28CF"/>
    <w:rsid w:val="002D7F8E"/>
    <w:rsid w:val="002D7FAC"/>
    <w:rsid w:val="002E11F1"/>
    <w:rsid w:val="002E30FB"/>
    <w:rsid w:val="002E5757"/>
    <w:rsid w:val="002E5D23"/>
    <w:rsid w:val="002E6E4B"/>
    <w:rsid w:val="002E72CD"/>
    <w:rsid w:val="002F1A97"/>
    <w:rsid w:val="0030122B"/>
    <w:rsid w:val="00302B3D"/>
    <w:rsid w:val="0030326D"/>
    <w:rsid w:val="00304C5B"/>
    <w:rsid w:val="00306751"/>
    <w:rsid w:val="00310048"/>
    <w:rsid w:val="0031243E"/>
    <w:rsid w:val="003125B2"/>
    <w:rsid w:val="00312C14"/>
    <w:rsid w:val="003135B3"/>
    <w:rsid w:val="00324524"/>
    <w:rsid w:val="003272F8"/>
    <w:rsid w:val="0032765F"/>
    <w:rsid w:val="0033440D"/>
    <w:rsid w:val="00335780"/>
    <w:rsid w:val="0034008D"/>
    <w:rsid w:val="00346DCF"/>
    <w:rsid w:val="00350102"/>
    <w:rsid w:val="003551F8"/>
    <w:rsid w:val="00357409"/>
    <w:rsid w:val="00362ED1"/>
    <w:rsid w:val="00365C19"/>
    <w:rsid w:val="00373005"/>
    <w:rsid w:val="00373E88"/>
    <w:rsid w:val="003744F3"/>
    <w:rsid w:val="003765D9"/>
    <w:rsid w:val="00377A8F"/>
    <w:rsid w:val="003829D2"/>
    <w:rsid w:val="00383E3D"/>
    <w:rsid w:val="003841FF"/>
    <w:rsid w:val="003852B0"/>
    <w:rsid w:val="00387DC9"/>
    <w:rsid w:val="0039081B"/>
    <w:rsid w:val="00391271"/>
    <w:rsid w:val="00393EE7"/>
    <w:rsid w:val="003940EA"/>
    <w:rsid w:val="0039423E"/>
    <w:rsid w:val="00396C0A"/>
    <w:rsid w:val="003A5603"/>
    <w:rsid w:val="003A66C4"/>
    <w:rsid w:val="003B05D8"/>
    <w:rsid w:val="003B48EF"/>
    <w:rsid w:val="003C03AE"/>
    <w:rsid w:val="003C1FDE"/>
    <w:rsid w:val="003C563F"/>
    <w:rsid w:val="003C69F1"/>
    <w:rsid w:val="003C71D8"/>
    <w:rsid w:val="003C7CC7"/>
    <w:rsid w:val="003D08A4"/>
    <w:rsid w:val="003D1F4E"/>
    <w:rsid w:val="003D2C21"/>
    <w:rsid w:val="003D4231"/>
    <w:rsid w:val="003D7325"/>
    <w:rsid w:val="003E1367"/>
    <w:rsid w:val="003E3577"/>
    <w:rsid w:val="003E420E"/>
    <w:rsid w:val="003E4977"/>
    <w:rsid w:val="003E4ADE"/>
    <w:rsid w:val="003F4939"/>
    <w:rsid w:val="003F4C3A"/>
    <w:rsid w:val="003F61A5"/>
    <w:rsid w:val="0040024D"/>
    <w:rsid w:val="00401D56"/>
    <w:rsid w:val="004066A5"/>
    <w:rsid w:val="004101BF"/>
    <w:rsid w:val="00411943"/>
    <w:rsid w:val="004134A0"/>
    <w:rsid w:val="004142D9"/>
    <w:rsid w:val="00415953"/>
    <w:rsid w:val="0042185D"/>
    <w:rsid w:val="00422468"/>
    <w:rsid w:val="00424825"/>
    <w:rsid w:val="004248E8"/>
    <w:rsid w:val="00426AB4"/>
    <w:rsid w:val="004325B4"/>
    <w:rsid w:val="00432E20"/>
    <w:rsid w:val="0043519D"/>
    <w:rsid w:val="00435332"/>
    <w:rsid w:val="0043565A"/>
    <w:rsid w:val="0044002A"/>
    <w:rsid w:val="004429A5"/>
    <w:rsid w:val="004433A1"/>
    <w:rsid w:val="00445D52"/>
    <w:rsid w:val="0044775E"/>
    <w:rsid w:val="004520BD"/>
    <w:rsid w:val="00453685"/>
    <w:rsid w:val="00454003"/>
    <w:rsid w:val="00454ED6"/>
    <w:rsid w:val="004559B7"/>
    <w:rsid w:val="00457085"/>
    <w:rsid w:val="00460317"/>
    <w:rsid w:val="0046379D"/>
    <w:rsid w:val="004640C2"/>
    <w:rsid w:val="00467579"/>
    <w:rsid w:val="00467B6E"/>
    <w:rsid w:val="00467C3E"/>
    <w:rsid w:val="00470548"/>
    <w:rsid w:val="004705C8"/>
    <w:rsid w:val="00473457"/>
    <w:rsid w:val="0047456A"/>
    <w:rsid w:val="00474F5E"/>
    <w:rsid w:val="004761ED"/>
    <w:rsid w:val="0048120F"/>
    <w:rsid w:val="00481922"/>
    <w:rsid w:val="004832A9"/>
    <w:rsid w:val="00484016"/>
    <w:rsid w:val="004849E9"/>
    <w:rsid w:val="00485BDE"/>
    <w:rsid w:val="00486331"/>
    <w:rsid w:val="00487FEF"/>
    <w:rsid w:val="00491118"/>
    <w:rsid w:val="00491A8C"/>
    <w:rsid w:val="00491CEB"/>
    <w:rsid w:val="004928AE"/>
    <w:rsid w:val="00492AE2"/>
    <w:rsid w:val="00495756"/>
    <w:rsid w:val="00495FC2"/>
    <w:rsid w:val="00496DFA"/>
    <w:rsid w:val="00496E19"/>
    <w:rsid w:val="00496E93"/>
    <w:rsid w:val="00497957"/>
    <w:rsid w:val="00497B09"/>
    <w:rsid w:val="004A022E"/>
    <w:rsid w:val="004A56B7"/>
    <w:rsid w:val="004A5BC3"/>
    <w:rsid w:val="004A6E60"/>
    <w:rsid w:val="004A7A8F"/>
    <w:rsid w:val="004B130D"/>
    <w:rsid w:val="004B3F60"/>
    <w:rsid w:val="004B4755"/>
    <w:rsid w:val="004C1B6F"/>
    <w:rsid w:val="004C549D"/>
    <w:rsid w:val="004C5CB7"/>
    <w:rsid w:val="004C72BA"/>
    <w:rsid w:val="004C774B"/>
    <w:rsid w:val="004D1692"/>
    <w:rsid w:val="004E052A"/>
    <w:rsid w:val="004E07F9"/>
    <w:rsid w:val="004E19D1"/>
    <w:rsid w:val="004E6055"/>
    <w:rsid w:val="004E6B07"/>
    <w:rsid w:val="004F2726"/>
    <w:rsid w:val="004F4079"/>
    <w:rsid w:val="004F446B"/>
    <w:rsid w:val="004F5ADC"/>
    <w:rsid w:val="004F642B"/>
    <w:rsid w:val="00500179"/>
    <w:rsid w:val="00501208"/>
    <w:rsid w:val="0050275D"/>
    <w:rsid w:val="0050281F"/>
    <w:rsid w:val="0050604A"/>
    <w:rsid w:val="00506FEC"/>
    <w:rsid w:val="00510989"/>
    <w:rsid w:val="00511230"/>
    <w:rsid w:val="005118C4"/>
    <w:rsid w:val="00513994"/>
    <w:rsid w:val="00513C7A"/>
    <w:rsid w:val="00514CA6"/>
    <w:rsid w:val="00517323"/>
    <w:rsid w:val="00520667"/>
    <w:rsid w:val="00521C99"/>
    <w:rsid w:val="00524BA3"/>
    <w:rsid w:val="00527E49"/>
    <w:rsid w:val="0053013A"/>
    <w:rsid w:val="00536472"/>
    <w:rsid w:val="00536F32"/>
    <w:rsid w:val="005374C8"/>
    <w:rsid w:val="005417EC"/>
    <w:rsid w:val="005417FA"/>
    <w:rsid w:val="00550C5E"/>
    <w:rsid w:val="0055478A"/>
    <w:rsid w:val="0055501B"/>
    <w:rsid w:val="005576C6"/>
    <w:rsid w:val="00561B58"/>
    <w:rsid w:val="00561D5A"/>
    <w:rsid w:val="00562232"/>
    <w:rsid w:val="00563AB6"/>
    <w:rsid w:val="00564194"/>
    <w:rsid w:val="005644CA"/>
    <w:rsid w:val="00567C7B"/>
    <w:rsid w:val="00570338"/>
    <w:rsid w:val="00572092"/>
    <w:rsid w:val="00572251"/>
    <w:rsid w:val="0057663D"/>
    <w:rsid w:val="0058617A"/>
    <w:rsid w:val="005903CF"/>
    <w:rsid w:val="00591121"/>
    <w:rsid w:val="0059167C"/>
    <w:rsid w:val="00594863"/>
    <w:rsid w:val="0059713B"/>
    <w:rsid w:val="005A052D"/>
    <w:rsid w:val="005A23CF"/>
    <w:rsid w:val="005A4ABE"/>
    <w:rsid w:val="005B03A7"/>
    <w:rsid w:val="005B204E"/>
    <w:rsid w:val="005B3556"/>
    <w:rsid w:val="005C05E8"/>
    <w:rsid w:val="005C16F6"/>
    <w:rsid w:val="005C2E0A"/>
    <w:rsid w:val="005C4B87"/>
    <w:rsid w:val="005C5036"/>
    <w:rsid w:val="005D1B2E"/>
    <w:rsid w:val="005D6846"/>
    <w:rsid w:val="005E1990"/>
    <w:rsid w:val="005E3210"/>
    <w:rsid w:val="005E6BCE"/>
    <w:rsid w:val="005F15DF"/>
    <w:rsid w:val="005F240A"/>
    <w:rsid w:val="0060269F"/>
    <w:rsid w:val="00602BCE"/>
    <w:rsid w:val="00606214"/>
    <w:rsid w:val="006064A1"/>
    <w:rsid w:val="00612A84"/>
    <w:rsid w:val="00613DF3"/>
    <w:rsid w:val="0061476E"/>
    <w:rsid w:val="00614974"/>
    <w:rsid w:val="00614CB0"/>
    <w:rsid w:val="00616635"/>
    <w:rsid w:val="006167A3"/>
    <w:rsid w:val="00616802"/>
    <w:rsid w:val="0062365D"/>
    <w:rsid w:val="006244A0"/>
    <w:rsid w:val="006246FB"/>
    <w:rsid w:val="00634FD0"/>
    <w:rsid w:val="006350D9"/>
    <w:rsid w:val="00637319"/>
    <w:rsid w:val="00640508"/>
    <w:rsid w:val="00645279"/>
    <w:rsid w:val="006469C6"/>
    <w:rsid w:val="006544B4"/>
    <w:rsid w:val="00655AE2"/>
    <w:rsid w:val="00655E67"/>
    <w:rsid w:val="00656305"/>
    <w:rsid w:val="00657EA8"/>
    <w:rsid w:val="00660D53"/>
    <w:rsid w:val="00663E04"/>
    <w:rsid w:val="00666900"/>
    <w:rsid w:val="00667946"/>
    <w:rsid w:val="00671D95"/>
    <w:rsid w:val="00674B09"/>
    <w:rsid w:val="00674F26"/>
    <w:rsid w:val="00676DB4"/>
    <w:rsid w:val="00681742"/>
    <w:rsid w:val="00682197"/>
    <w:rsid w:val="00682B1F"/>
    <w:rsid w:val="00684032"/>
    <w:rsid w:val="006847F7"/>
    <w:rsid w:val="00685327"/>
    <w:rsid w:val="00686CBA"/>
    <w:rsid w:val="006906CC"/>
    <w:rsid w:val="00691E24"/>
    <w:rsid w:val="00695FB4"/>
    <w:rsid w:val="006968D2"/>
    <w:rsid w:val="00697388"/>
    <w:rsid w:val="00697B51"/>
    <w:rsid w:val="006A0DA3"/>
    <w:rsid w:val="006A135E"/>
    <w:rsid w:val="006A17A9"/>
    <w:rsid w:val="006A1DFE"/>
    <w:rsid w:val="006A1F62"/>
    <w:rsid w:val="006A41B8"/>
    <w:rsid w:val="006A4608"/>
    <w:rsid w:val="006A7ED2"/>
    <w:rsid w:val="006B0F2C"/>
    <w:rsid w:val="006B54C9"/>
    <w:rsid w:val="006B725E"/>
    <w:rsid w:val="006C0858"/>
    <w:rsid w:val="006C1FBC"/>
    <w:rsid w:val="006C313B"/>
    <w:rsid w:val="006C4DCF"/>
    <w:rsid w:val="006C67D0"/>
    <w:rsid w:val="006C78E9"/>
    <w:rsid w:val="006D164C"/>
    <w:rsid w:val="006D2162"/>
    <w:rsid w:val="006D4816"/>
    <w:rsid w:val="006D4F92"/>
    <w:rsid w:val="006E4520"/>
    <w:rsid w:val="006E4BF5"/>
    <w:rsid w:val="006E4C2A"/>
    <w:rsid w:val="006E5232"/>
    <w:rsid w:val="006E7827"/>
    <w:rsid w:val="006F1834"/>
    <w:rsid w:val="006F4B33"/>
    <w:rsid w:val="006F58C7"/>
    <w:rsid w:val="006F7DB1"/>
    <w:rsid w:val="00700ADA"/>
    <w:rsid w:val="00702F0F"/>
    <w:rsid w:val="00703F1D"/>
    <w:rsid w:val="00707196"/>
    <w:rsid w:val="007104FB"/>
    <w:rsid w:val="00715E95"/>
    <w:rsid w:val="0071732C"/>
    <w:rsid w:val="0072092D"/>
    <w:rsid w:val="0072097D"/>
    <w:rsid w:val="007216B5"/>
    <w:rsid w:val="007311F5"/>
    <w:rsid w:val="007316A4"/>
    <w:rsid w:val="00732711"/>
    <w:rsid w:val="007410E3"/>
    <w:rsid w:val="0074558C"/>
    <w:rsid w:val="00753490"/>
    <w:rsid w:val="0075670E"/>
    <w:rsid w:val="00756F76"/>
    <w:rsid w:val="0075739B"/>
    <w:rsid w:val="00761AFD"/>
    <w:rsid w:val="00761D9A"/>
    <w:rsid w:val="007633CE"/>
    <w:rsid w:val="00763E20"/>
    <w:rsid w:val="00763FEA"/>
    <w:rsid w:val="007656BB"/>
    <w:rsid w:val="00771815"/>
    <w:rsid w:val="00772E26"/>
    <w:rsid w:val="00780AF7"/>
    <w:rsid w:val="00781050"/>
    <w:rsid w:val="00785D60"/>
    <w:rsid w:val="00786D4E"/>
    <w:rsid w:val="007931F5"/>
    <w:rsid w:val="00793F33"/>
    <w:rsid w:val="007A06E3"/>
    <w:rsid w:val="007A096E"/>
    <w:rsid w:val="007A35D7"/>
    <w:rsid w:val="007B309D"/>
    <w:rsid w:val="007B44AE"/>
    <w:rsid w:val="007B4FAC"/>
    <w:rsid w:val="007B5FC3"/>
    <w:rsid w:val="007B70EE"/>
    <w:rsid w:val="007C1609"/>
    <w:rsid w:val="007C1A58"/>
    <w:rsid w:val="007D271D"/>
    <w:rsid w:val="007D33FF"/>
    <w:rsid w:val="007D363F"/>
    <w:rsid w:val="007D425F"/>
    <w:rsid w:val="007E16D0"/>
    <w:rsid w:val="007E2E4F"/>
    <w:rsid w:val="007E5A41"/>
    <w:rsid w:val="007E61E1"/>
    <w:rsid w:val="007E7C1F"/>
    <w:rsid w:val="007F3133"/>
    <w:rsid w:val="007F747F"/>
    <w:rsid w:val="00807E97"/>
    <w:rsid w:val="00810A21"/>
    <w:rsid w:val="0081272A"/>
    <w:rsid w:val="00813308"/>
    <w:rsid w:val="00817A40"/>
    <w:rsid w:val="00823481"/>
    <w:rsid w:val="008244F0"/>
    <w:rsid w:val="00827CA3"/>
    <w:rsid w:val="00830068"/>
    <w:rsid w:val="00835C40"/>
    <w:rsid w:val="008403F2"/>
    <w:rsid w:val="00843250"/>
    <w:rsid w:val="00844D78"/>
    <w:rsid w:val="008451BA"/>
    <w:rsid w:val="00851971"/>
    <w:rsid w:val="0085396B"/>
    <w:rsid w:val="008568E0"/>
    <w:rsid w:val="00860D7C"/>
    <w:rsid w:val="008656AC"/>
    <w:rsid w:val="00867B18"/>
    <w:rsid w:val="0087352B"/>
    <w:rsid w:val="00873A38"/>
    <w:rsid w:val="0087694E"/>
    <w:rsid w:val="0087799C"/>
    <w:rsid w:val="00882226"/>
    <w:rsid w:val="00884CA1"/>
    <w:rsid w:val="00890726"/>
    <w:rsid w:val="00896DE8"/>
    <w:rsid w:val="008973B7"/>
    <w:rsid w:val="008A1A79"/>
    <w:rsid w:val="008A25E6"/>
    <w:rsid w:val="008A4051"/>
    <w:rsid w:val="008A4286"/>
    <w:rsid w:val="008A7A65"/>
    <w:rsid w:val="008B1220"/>
    <w:rsid w:val="008B345D"/>
    <w:rsid w:val="008B3E38"/>
    <w:rsid w:val="008B4061"/>
    <w:rsid w:val="008C18D5"/>
    <w:rsid w:val="008C218E"/>
    <w:rsid w:val="008C2219"/>
    <w:rsid w:val="008C37C3"/>
    <w:rsid w:val="008C56A3"/>
    <w:rsid w:val="008C606C"/>
    <w:rsid w:val="008C6217"/>
    <w:rsid w:val="008C7F75"/>
    <w:rsid w:val="008D2CAB"/>
    <w:rsid w:val="008D4780"/>
    <w:rsid w:val="008D519C"/>
    <w:rsid w:val="008D5F75"/>
    <w:rsid w:val="008D6A2D"/>
    <w:rsid w:val="008E4084"/>
    <w:rsid w:val="008E49A9"/>
    <w:rsid w:val="008F10EF"/>
    <w:rsid w:val="008F3A60"/>
    <w:rsid w:val="008F5101"/>
    <w:rsid w:val="008F799D"/>
    <w:rsid w:val="00900C5E"/>
    <w:rsid w:val="00901AE4"/>
    <w:rsid w:val="00902C4A"/>
    <w:rsid w:val="00905967"/>
    <w:rsid w:val="00905EF6"/>
    <w:rsid w:val="00907702"/>
    <w:rsid w:val="00907E99"/>
    <w:rsid w:val="009104C1"/>
    <w:rsid w:val="00910EFD"/>
    <w:rsid w:val="00912240"/>
    <w:rsid w:val="00912514"/>
    <w:rsid w:val="00912CB0"/>
    <w:rsid w:val="009141D6"/>
    <w:rsid w:val="00915229"/>
    <w:rsid w:val="00917A81"/>
    <w:rsid w:val="00920997"/>
    <w:rsid w:val="009215F1"/>
    <w:rsid w:val="00922F17"/>
    <w:rsid w:val="00927208"/>
    <w:rsid w:val="00927EDA"/>
    <w:rsid w:val="009371DA"/>
    <w:rsid w:val="00943C23"/>
    <w:rsid w:val="009456A5"/>
    <w:rsid w:val="0094575F"/>
    <w:rsid w:val="0094682D"/>
    <w:rsid w:val="0094739D"/>
    <w:rsid w:val="00947A92"/>
    <w:rsid w:val="00950590"/>
    <w:rsid w:val="00951AA6"/>
    <w:rsid w:val="00954FB9"/>
    <w:rsid w:val="00956532"/>
    <w:rsid w:val="00957ED7"/>
    <w:rsid w:val="009601DE"/>
    <w:rsid w:val="0096539E"/>
    <w:rsid w:val="0097072B"/>
    <w:rsid w:val="009707CF"/>
    <w:rsid w:val="00973058"/>
    <w:rsid w:val="00975F8B"/>
    <w:rsid w:val="00977687"/>
    <w:rsid w:val="0098054B"/>
    <w:rsid w:val="00980816"/>
    <w:rsid w:val="0098294C"/>
    <w:rsid w:val="009836EB"/>
    <w:rsid w:val="00984ECC"/>
    <w:rsid w:val="009942E7"/>
    <w:rsid w:val="0099499E"/>
    <w:rsid w:val="00994D7F"/>
    <w:rsid w:val="00994D9A"/>
    <w:rsid w:val="009A11A9"/>
    <w:rsid w:val="009A206C"/>
    <w:rsid w:val="009A2250"/>
    <w:rsid w:val="009A2487"/>
    <w:rsid w:val="009A36A5"/>
    <w:rsid w:val="009B14F4"/>
    <w:rsid w:val="009B3A77"/>
    <w:rsid w:val="009B68C3"/>
    <w:rsid w:val="009C2F0A"/>
    <w:rsid w:val="009C52EE"/>
    <w:rsid w:val="009C66CB"/>
    <w:rsid w:val="009D1556"/>
    <w:rsid w:val="009D5277"/>
    <w:rsid w:val="009D6432"/>
    <w:rsid w:val="009D68BF"/>
    <w:rsid w:val="009D7D40"/>
    <w:rsid w:val="009E0D6C"/>
    <w:rsid w:val="009F096B"/>
    <w:rsid w:val="009F2547"/>
    <w:rsid w:val="009F275C"/>
    <w:rsid w:val="009F4184"/>
    <w:rsid w:val="009F59B2"/>
    <w:rsid w:val="009F717F"/>
    <w:rsid w:val="00A045FE"/>
    <w:rsid w:val="00A06740"/>
    <w:rsid w:val="00A102CD"/>
    <w:rsid w:val="00A13133"/>
    <w:rsid w:val="00A14576"/>
    <w:rsid w:val="00A14DDE"/>
    <w:rsid w:val="00A15C1A"/>
    <w:rsid w:val="00A17548"/>
    <w:rsid w:val="00A21359"/>
    <w:rsid w:val="00A2189A"/>
    <w:rsid w:val="00A229FF"/>
    <w:rsid w:val="00A238F2"/>
    <w:rsid w:val="00A242AA"/>
    <w:rsid w:val="00A25900"/>
    <w:rsid w:val="00A33B1C"/>
    <w:rsid w:val="00A3542D"/>
    <w:rsid w:val="00A35B5A"/>
    <w:rsid w:val="00A42D6C"/>
    <w:rsid w:val="00A44A94"/>
    <w:rsid w:val="00A46C3A"/>
    <w:rsid w:val="00A51D6B"/>
    <w:rsid w:val="00A555E7"/>
    <w:rsid w:val="00A55AE6"/>
    <w:rsid w:val="00A62712"/>
    <w:rsid w:val="00A65590"/>
    <w:rsid w:val="00A6638D"/>
    <w:rsid w:val="00A66AD6"/>
    <w:rsid w:val="00A70DAC"/>
    <w:rsid w:val="00A75DF3"/>
    <w:rsid w:val="00A764DB"/>
    <w:rsid w:val="00A77E00"/>
    <w:rsid w:val="00A80A0B"/>
    <w:rsid w:val="00A8176D"/>
    <w:rsid w:val="00A85537"/>
    <w:rsid w:val="00A951A6"/>
    <w:rsid w:val="00A97CE5"/>
    <w:rsid w:val="00AA1BED"/>
    <w:rsid w:val="00AA2643"/>
    <w:rsid w:val="00AA41F1"/>
    <w:rsid w:val="00AA68FC"/>
    <w:rsid w:val="00AA6C8B"/>
    <w:rsid w:val="00AB341D"/>
    <w:rsid w:val="00AB7639"/>
    <w:rsid w:val="00AC2EC5"/>
    <w:rsid w:val="00AC55AA"/>
    <w:rsid w:val="00AC6CDC"/>
    <w:rsid w:val="00AD13D2"/>
    <w:rsid w:val="00AD341E"/>
    <w:rsid w:val="00AD7E94"/>
    <w:rsid w:val="00AE0FCB"/>
    <w:rsid w:val="00AE2496"/>
    <w:rsid w:val="00AE369D"/>
    <w:rsid w:val="00AE6A96"/>
    <w:rsid w:val="00AF17F1"/>
    <w:rsid w:val="00AF337C"/>
    <w:rsid w:val="00AF47DF"/>
    <w:rsid w:val="00AF4956"/>
    <w:rsid w:val="00AF5DFF"/>
    <w:rsid w:val="00B0000B"/>
    <w:rsid w:val="00B021FB"/>
    <w:rsid w:val="00B02568"/>
    <w:rsid w:val="00B02C2C"/>
    <w:rsid w:val="00B04A8D"/>
    <w:rsid w:val="00B052CC"/>
    <w:rsid w:val="00B061F4"/>
    <w:rsid w:val="00B06722"/>
    <w:rsid w:val="00B072C7"/>
    <w:rsid w:val="00B1753F"/>
    <w:rsid w:val="00B175DC"/>
    <w:rsid w:val="00B25610"/>
    <w:rsid w:val="00B27A05"/>
    <w:rsid w:val="00B33C95"/>
    <w:rsid w:val="00B37BF4"/>
    <w:rsid w:val="00B42648"/>
    <w:rsid w:val="00B43677"/>
    <w:rsid w:val="00B43E10"/>
    <w:rsid w:val="00B44C86"/>
    <w:rsid w:val="00B45B72"/>
    <w:rsid w:val="00B474D4"/>
    <w:rsid w:val="00B51AEB"/>
    <w:rsid w:val="00B52413"/>
    <w:rsid w:val="00B53ECF"/>
    <w:rsid w:val="00B564B6"/>
    <w:rsid w:val="00B611E5"/>
    <w:rsid w:val="00B62632"/>
    <w:rsid w:val="00B670DC"/>
    <w:rsid w:val="00B7074D"/>
    <w:rsid w:val="00B71A7C"/>
    <w:rsid w:val="00B7254E"/>
    <w:rsid w:val="00B72B96"/>
    <w:rsid w:val="00B7541F"/>
    <w:rsid w:val="00B772E4"/>
    <w:rsid w:val="00B804D3"/>
    <w:rsid w:val="00B8705F"/>
    <w:rsid w:val="00B87D44"/>
    <w:rsid w:val="00B95286"/>
    <w:rsid w:val="00B96666"/>
    <w:rsid w:val="00B96A26"/>
    <w:rsid w:val="00BA131D"/>
    <w:rsid w:val="00BA3473"/>
    <w:rsid w:val="00BA5405"/>
    <w:rsid w:val="00BA5623"/>
    <w:rsid w:val="00BC16D5"/>
    <w:rsid w:val="00BC2091"/>
    <w:rsid w:val="00BC647A"/>
    <w:rsid w:val="00BC6725"/>
    <w:rsid w:val="00BC7185"/>
    <w:rsid w:val="00BD16A5"/>
    <w:rsid w:val="00BD19CC"/>
    <w:rsid w:val="00BD3F3D"/>
    <w:rsid w:val="00BD3FD0"/>
    <w:rsid w:val="00BD7B69"/>
    <w:rsid w:val="00BE0FB9"/>
    <w:rsid w:val="00BE1B8D"/>
    <w:rsid w:val="00BE236A"/>
    <w:rsid w:val="00BE47A1"/>
    <w:rsid w:val="00BE6DEE"/>
    <w:rsid w:val="00BE7824"/>
    <w:rsid w:val="00BF166D"/>
    <w:rsid w:val="00C00612"/>
    <w:rsid w:val="00C01F6F"/>
    <w:rsid w:val="00C044C8"/>
    <w:rsid w:val="00C079B6"/>
    <w:rsid w:val="00C1667F"/>
    <w:rsid w:val="00C17FCF"/>
    <w:rsid w:val="00C21198"/>
    <w:rsid w:val="00C2283A"/>
    <w:rsid w:val="00C36B4D"/>
    <w:rsid w:val="00C378E8"/>
    <w:rsid w:val="00C40049"/>
    <w:rsid w:val="00C401D5"/>
    <w:rsid w:val="00C4038F"/>
    <w:rsid w:val="00C40954"/>
    <w:rsid w:val="00C42004"/>
    <w:rsid w:val="00C4372B"/>
    <w:rsid w:val="00C4551F"/>
    <w:rsid w:val="00C46372"/>
    <w:rsid w:val="00C47232"/>
    <w:rsid w:val="00C54708"/>
    <w:rsid w:val="00C565C8"/>
    <w:rsid w:val="00C57271"/>
    <w:rsid w:val="00C62666"/>
    <w:rsid w:val="00C737A1"/>
    <w:rsid w:val="00C74EF4"/>
    <w:rsid w:val="00C7642E"/>
    <w:rsid w:val="00C815E6"/>
    <w:rsid w:val="00C879CF"/>
    <w:rsid w:val="00C87EC5"/>
    <w:rsid w:val="00C91719"/>
    <w:rsid w:val="00C95CDF"/>
    <w:rsid w:val="00C95D38"/>
    <w:rsid w:val="00CA0C2C"/>
    <w:rsid w:val="00CA13F7"/>
    <w:rsid w:val="00CA2CCE"/>
    <w:rsid w:val="00CA4720"/>
    <w:rsid w:val="00CA52C3"/>
    <w:rsid w:val="00CA552F"/>
    <w:rsid w:val="00CA659A"/>
    <w:rsid w:val="00CA69CE"/>
    <w:rsid w:val="00CB2106"/>
    <w:rsid w:val="00CB28AB"/>
    <w:rsid w:val="00CB2C73"/>
    <w:rsid w:val="00CB64FC"/>
    <w:rsid w:val="00CB76BE"/>
    <w:rsid w:val="00CB77F4"/>
    <w:rsid w:val="00CC24DB"/>
    <w:rsid w:val="00CC6523"/>
    <w:rsid w:val="00CD16C9"/>
    <w:rsid w:val="00CD2A03"/>
    <w:rsid w:val="00CD3AFA"/>
    <w:rsid w:val="00CD7985"/>
    <w:rsid w:val="00CE216B"/>
    <w:rsid w:val="00CE4A96"/>
    <w:rsid w:val="00CF13DE"/>
    <w:rsid w:val="00CF3D74"/>
    <w:rsid w:val="00CF567B"/>
    <w:rsid w:val="00CF6D1F"/>
    <w:rsid w:val="00D03ABF"/>
    <w:rsid w:val="00D03F96"/>
    <w:rsid w:val="00D046BD"/>
    <w:rsid w:val="00D07B83"/>
    <w:rsid w:val="00D07DCF"/>
    <w:rsid w:val="00D128A3"/>
    <w:rsid w:val="00D135F2"/>
    <w:rsid w:val="00D14C98"/>
    <w:rsid w:val="00D16038"/>
    <w:rsid w:val="00D202EA"/>
    <w:rsid w:val="00D222F6"/>
    <w:rsid w:val="00D22546"/>
    <w:rsid w:val="00D228E6"/>
    <w:rsid w:val="00D30E4B"/>
    <w:rsid w:val="00D3143B"/>
    <w:rsid w:val="00D34250"/>
    <w:rsid w:val="00D36AA7"/>
    <w:rsid w:val="00D3777D"/>
    <w:rsid w:val="00D37BBE"/>
    <w:rsid w:val="00D419B4"/>
    <w:rsid w:val="00D474AF"/>
    <w:rsid w:val="00D47D84"/>
    <w:rsid w:val="00D57EB2"/>
    <w:rsid w:val="00D6121B"/>
    <w:rsid w:val="00D6241B"/>
    <w:rsid w:val="00D66AD5"/>
    <w:rsid w:val="00D6717F"/>
    <w:rsid w:val="00D675A8"/>
    <w:rsid w:val="00D7065E"/>
    <w:rsid w:val="00D717EE"/>
    <w:rsid w:val="00D83EA7"/>
    <w:rsid w:val="00D86156"/>
    <w:rsid w:val="00D876FE"/>
    <w:rsid w:val="00D937DA"/>
    <w:rsid w:val="00D9436C"/>
    <w:rsid w:val="00DA2BF5"/>
    <w:rsid w:val="00DA535C"/>
    <w:rsid w:val="00DA7744"/>
    <w:rsid w:val="00DA7939"/>
    <w:rsid w:val="00DB25C8"/>
    <w:rsid w:val="00DB3C89"/>
    <w:rsid w:val="00DB3EA3"/>
    <w:rsid w:val="00DB44AE"/>
    <w:rsid w:val="00DB4728"/>
    <w:rsid w:val="00DC3B70"/>
    <w:rsid w:val="00DC56B8"/>
    <w:rsid w:val="00DC67DD"/>
    <w:rsid w:val="00DD0198"/>
    <w:rsid w:val="00DD1E88"/>
    <w:rsid w:val="00DD38D7"/>
    <w:rsid w:val="00DD46B2"/>
    <w:rsid w:val="00DD5AED"/>
    <w:rsid w:val="00DD7ED8"/>
    <w:rsid w:val="00DE237A"/>
    <w:rsid w:val="00DE2BB1"/>
    <w:rsid w:val="00DE3726"/>
    <w:rsid w:val="00DE372B"/>
    <w:rsid w:val="00DE3EDE"/>
    <w:rsid w:val="00DE5550"/>
    <w:rsid w:val="00DF0800"/>
    <w:rsid w:val="00DF0A36"/>
    <w:rsid w:val="00DF2EF0"/>
    <w:rsid w:val="00DF66A7"/>
    <w:rsid w:val="00DF74AF"/>
    <w:rsid w:val="00E00646"/>
    <w:rsid w:val="00E060DF"/>
    <w:rsid w:val="00E06DB8"/>
    <w:rsid w:val="00E07998"/>
    <w:rsid w:val="00E14146"/>
    <w:rsid w:val="00E1566B"/>
    <w:rsid w:val="00E15AC4"/>
    <w:rsid w:val="00E166FA"/>
    <w:rsid w:val="00E16CAF"/>
    <w:rsid w:val="00E174DE"/>
    <w:rsid w:val="00E21DE9"/>
    <w:rsid w:val="00E22EFD"/>
    <w:rsid w:val="00E234F8"/>
    <w:rsid w:val="00E2714A"/>
    <w:rsid w:val="00E34517"/>
    <w:rsid w:val="00E35A63"/>
    <w:rsid w:val="00E40345"/>
    <w:rsid w:val="00E40B5D"/>
    <w:rsid w:val="00E414DE"/>
    <w:rsid w:val="00E429B9"/>
    <w:rsid w:val="00E42D72"/>
    <w:rsid w:val="00E467C6"/>
    <w:rsid w:val="00E47696"/>
    <w:rsid w:val="00E518CB"/>
    <w:rsid w:val="00E574C8"/>
    <w:rsid w:val="00E6207D"/>
    <w:rsid w:val="00E6314D"/>
    <w:rsid w:val="00E63DEA"/>
    <w:rsid w:val="00E67AFC"/>
    <w:rsid w:val="00E704E8"/>
    <w:rsid w:val="00E728D6"/>
    <w:rsid w:val="00E769E2"/>
    <w:rsid w:val="00E817E0"/>
    <w:rsid w:val="00E8555B"/>
    <w:rsid w:val="00E87BA3"/>
    <w:rsid w:val="00E90439"/>
    <w:rsid w:val="00E92824"/>
    <w:rsid w:val="00E92B82"/>
    <w:rsid w:val="00E941B0"/>
    <w:rsid w:val="00E9500E"/>
    <w:rsid w:val="00E95511"/>
    <w:rsid w:val="00E95695"/>
    <w:rsid w:val="00E965EE"/>
    <w:rsid w:val="00EA0FC0"/>
    <w:rsid w:val="00EA273A"/>
    <w:rsid w:val="00EA3529"/>
    <w:rsid w:val="00EA38E8"/>
    <w:rsid w:val="00EA7139"/>
    <w:rsid w:val="00EB42E0"/>
    <w:rsid w:val="00EB5D8E"/>
    <w:rsid w:val="00EB79D7"/>
    <w:rsid w:val="00EC0F26"/>
    <w:rsid w:val="00EC1B4F"/>
    <w:rsid w:val="00EC2681"/>
    <w:rsid w:val="00EC2FEB"/>
    <w:rsid w:val="00EC4A20"/>
    <w:rsid w:val="00EC5328"/>
    <w:rsid w:val="00EC57FF"/>
    <w:rsid w:val="00EC5CC3"/>
    <w:rsid w:val="00EC7BC0"/>
    <w:rsid w:val="00ED1D0D"/>
    <w:rsid w:val="00ED209C"/>
    <w:rsid w:val="00ED347F"/>
    <w:rsid w:val="00ED42A0"/>
    <w:rsid w:val="00ED74D8"/>
    <w:rsid w:val="00ED7BEB"/>
    <w:rsid w:val="00EE1D30"/>
    <w:rsid w:val="00EE3F21"/>
    <w:rsid w:val="00EE4CFD"/>
    <w:rsid w:val="00EE521A"/>
    <w:rsid w:val="00EF10C6"/>
    <w:rsid w:val="00EF2171"/>
    <w:rsid w:val="00EF23B1"/>
    <w:rsid w:val="00EF2923"/>
    <w:rsid w:val="00EF54A0"/>
    <w:rsid w:val="00F00A38"/>
    <w:rsid w:val="00F04540"/>
    <w:rsid w:val="00F0745F"/>
    <w:rsid w:val="00F110E3"/>
    <w:rsid w:val="00F12990"/>
    <w:rsid w:val="00F13E5E"/>
    <w:rsid w:val="00F17207"/>
    <w:rsid w:val="00F20032"/>
    <w:rsid w:val="00F21323"/>
    <w:rsid w:val="00F21E99"/>
    <w:rsid w:val="00F259EC"/>
    <w:rsid w:val="00F30C94"/>
    <w:rsid w:val="00F32A62"/>
    <w:rsid w:val="00F438BB"/>
    <w:rsid w:val="00F456E2"/>
    <w:rsid w:val="00F4675B"/>
    <w:rsid w:val="00F46F90"/>
    <w:rsid w:val="00F53E42"/>
    <w:rsid w:val="00F54E7B"/>
    <w:rsid w:val="00F57CC7"/>
    <w:rsid w:val="00F57F84"/>
    <w:rsid w:val="00F6040E"/>
    <w:rsid w:val="00F61593"/>
    <w:rsid w:val="00F66242"/>
    <w:rsid w:val="00F67A79"/>
    <w:rsid w:val="00F76350"/>
    <w:rsid w:val="00F80D73"/>
    <w:rsid w:val="00F83D01"/>
    <w:rsid w:val="00F84EBE"/>
    <w:rsid w:val="00F85C8D"/>
    <w:rsid w:val="00F8641B"/>
    <w:rsid w:val="00F872AA"/>
    <w:rsid w:val="00F92947"/>
    <w:rsid w:val="00F939FE"/>
    <w:rsid w:val="00F97401"/>
    <w:rsid w:val="00F9758D"/>
    <w:rsid w:val="00FA137A"/>
    <w:rsid w:val="00FA2842"/>
    <w:rsid w:val="00FA5E85"/>
    <w:rsid w:val="00FB5584"/>
    <w:rsid w:val="00FB616E"/>
    <w:rsid w:val="00FB64D2"/>
    <w:rsid w:val="00FC0129"/>
    <w:rsid w:val="00FC0495"/>
    <w:rsid w:val="00FC1C07"/>
    <w:rsid w:val="00FC3B13"/>
    <w:rsid w:val="00FC5758"/>
    <w:rsid w:val="00FC7B99"/>
    <w:rsid w:val="00FD1486"/>
    <w:rsid w:val="00FD5DE9"/>
    <w:rsid w:val="00FD6D6B"/>
    <w:rsid w:val="00FD7033"/>
    <w:rsid w:val="00FE1032"/>
    <w:rsid w:val="00FE19A2"/>
    <w:rsid w:val="00FE2195"/>
    <w:rsid w:val="00FE66A2"/>
    <w:rsid w:val="00FE7C5A"/>
    <w:rsid w:val="00FF0DEF"/>
    <w:rsid w:val="00FF1E1A"/>
    <w:rsid w:val="00FF2CC7"/>
    <w:rsid w:val="00FF55D7"/>
    <w:rsid w:val="00FF58C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17A"/>
    <w:rPr>
      <w:sz w:val="24"/>
      <w:szCs w:val="24"/>
      <w:lang w:val="en-GB" w:eastAsia="en-US"/>
    </w:rPr>
  </w:style>
  <w:style w:type="paragraph" w:styleId="1">
    <w:name w:val="heading 1"/>
    <w:basedOn w:val="a"/>
    <w:next w:val="a"/>
    <w:qFormat/>
    <w:rsid w:val="00E67AFC"/>
    <w:pPr>
      <w:keepNext/>
      <w:spacing w:before="240" w:after="60"/>
      <w:outlineLvl w:val="0"/>
    </w:pPr>
    <w:rPr>
      <w:rFonts w:ascii="Arial" w:hAnsi="Arial" w:cs="Arial"/>
      <w:b/>
      <w:bCs/>
      <w:kern w:val="32"/>
      <w:sz w:val="32"/>
      <w:szCs w:val="32"/>
    </w:rPr>
  </w:style>
  <w:style w:type="paragraph" w:styleId="2">
    <w:name w:val="heading 2"/>
    <w:basedOn w:val="a"/>
    <w:next w:val="a"/>
    <w:qFormat/>
    <w:rsid w:val="00E6207D"/>
    <w:pPr>
      <w:keepNext/>
      <w:jc w:val="both"/>
      <w:outlineLvl w:val="1"/>
    </w:pPr>
    <w:rPr>
      <w:b/>
      <w:bCs/>
      <w:lang w:val="el-GR"/>
    </w:rPr>
  </w:style>
  <w:style w:type="paragraph" w:styleId="3">
    <w:name w:val="heading 3"/>
    <w:basedOn w:val="a"/>
    <w:next w:val="a"/>
    <w:qFormat/>
    <w:rsid w:val="00E6207D"/>
    <w:pPr>
      <w:keepNext/>
      <w:jc w:val="center"/>
      <w:outlineLvl w:val="2"/>
    </w:pPr>
    <w:rPr>
      <w:b/>
      <w:b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6207D"/>
    <w:pPr>
      <w:ind w:left="180" w:hanging="180"/>
      <w:jc w:val="both"/>
    </w:pPr>
    <w:rPr>
      <w:lang w:val="el-GR"/>
    </w:rPr>
  </w:style>
  <w:style w:type="character" w:styleId="a4">
    <w:name w:val="annotation reference"/>
    <w:semiHidden/>
    <w:rsid w:val="00E6207D"/>
    <w:rPr>
      <w:sz w:val="16"/>
      <w:szCs w:val="16"/>
    </w:rPr>
  </w:style>
  <w:style w:type="paragraph" w:styleId="a5">
    <w:name w:val="annotation text"/>
    <w:basedOn w:val="a"/>
    <w:semiHidden/>
    <w:rsid w:val="00E6207D"/>
    <w:rPr>
      <w:sz w:val="20"/>
      <w:szCs w:val="20"/>
    </w:rPr>
  </w:style>
  <w:style w:type="paragraph" w:styleId="a6">
    <w:name w:val="Balloon Text"/>
    <w:basedOn w:val="a"/>
    <w:semiHidden/>
    <w:rsid w:val="00E6207D"/>
    <w:rPr>
      <w:rFonts w:ascii="Tahoma" w:hAnsi="Tahoma" w:cs="Tahoma"/>
      <w:sz w:val="16"/>
      <w:szCs w:val="16"/>
    </w:rPr>
  </w:style>
  <w:style w:type="paragraph" w:styleId="a7">
    <w:name w:val="Body Text"/>
    <w:basedOn w:val="a"/>
    <w:link w:val="Char"/>
    <w:rsid w:val="00CA69CE"/>
    <w:pPr>
      <w:spacing w:after="120"/>
    </w:pPr>
  </w:style>
  <w:style w:type="character" w:styleId="-">
    <w:name w:val="Hyperlink"/>
    <w:rsid w:val="00994D9A"/>
    <w:rPr>
      <w:color w:val="0000FF"/>
      <w:u w:val="single"/>
    </w:rPr>
  </w:style>
  <w:style w:type="paragraph" w:styleId="a8">
    <w:name w:val="Title"/>
    <w:basedOn w:val="a"/>
    <w:qFormat/>
    <w:rsid w:val="00F57F84"/>
    <w:pPr>
      <w:spacing w:before="100" w:beforeAutospacing="1" w:after="100" w:afterAutospacing="1"/>
    </w:pPr>
    <w:rPr>
      <w:lang w:val="el-GR" w:eastAsia="el-GR"/>
    </w:rPr>
  </w:style>
  <w:style w:type="paragraph" w:customStyle="1" w:styleId="10">
    <w:name w:val="Λεζάντα1"/>
    <w:basedOn w:val="a"/>
    <w:rsid w:val="00F57F84"/>
    <w:pPr>
      <w:spacing w:before="100" w:beforeAutospacing="1" w:after="100" w:afterAutospacing="1"/>
    </w:pPr>
    <w:rPr>
      <w:lang w:val="el-GR" w:eastAsia="el-GR"/>
    </w:rPr>
  </w:style>
  <w:style w:type="character" w:styleId="a9">
    <w:name w:val="Strong"/>
    <w:uiPriority w:val="22"/>
    <w:qFormat/>
    <w:rsid w:val="00B1753F"/>
    <w:rPr>
      <w:b/>
      <w:bCs/>
    </w:rPr>
  </w:style>
  <w:style w:type="paragraph" w:styleId="z-">
    <w:name w:val="HTML Top of Form"/>
    <w:basedOn w:val="a"/>
    <w:next w:val="a"/>
    <w:hidden/>
    <w:rsid w:val="00B1753F"/>
    <w:pPr>
      <w:pBdr>
        <w:bottom w:val="single" w:sz="6" w:space="1" w:color="auto"/>
      </w:pBdr>
      <w:jc w:val="center"/>
    </w:pPr>
    <w:rPr>
      <w:rFonts w:ascii="Arial" w:hAnsi="Arial" w:cs="Arial"/>
      <w:vanish/>
      <w:sz w:val="16"/>
      <w:szCs w:val="16"/>
      <w:lang w:val="el-GR" w:eastAsia="el-GR"/>
    </w:rPr>
  </w:style>
  <w:style w:type="paragraph" w:styleId="z-0">
    <w:name w:val="HTML Bottom of Form"/>
    <w:basedOn w:val="a"/>
    <w:next w:val="a"/>
    <w:hidden/>
    <w:rsid w:val="00B1753F"/>
    <w:pPr>
      <w:pBdr>
        <w:top w:val="single" w:sz="6" w:space="1" w:color="auto"/>
      </w:pBdr>
      <w:jc w:val="center"/>
    </w:pPr>
    <w:rPr>
      <w:rFonts w:ascii="Arial" w:hAnsi="Arial" w:cs="Arial"/>
      <w:vanish/>
      <w:sz w:val="16"/>
      <w:szCs w:val="16"/>
      <w:lang w:val="el-GR" w:eastAsia="el-GR"/>
    </w:rPr>
  </w:style>
  <w:style w:type="paragraph" w:styleId="aa">
    <w:name w:val="footer"/>
    <w:basedOn w:val="a"/>
    <w:rsid w:val="005903CF"/>
    <w:pPr>
      <w:tabs>
        <w:tab w:val="center" w:pos="4153"/>
        <w:tab w:val="right" w:pos="8306"/>
      </w:tabs>
    </w:pPr>
  </w:style>
  <w:style w:type="character" w:styleId="ab">
    <w:name w:val="page number"/>
    <w:basedOn w:val="a0"/>
    <w:rsid w:val="005903CF"/>
  </w:style>
  <w:style w:type="paragraph" w:styleId="ac">
    <w:name w:val="header"/>
    <w:basedOn w:val="a"/>
    <w:rsid w:val="005903CF"/>
    <w:pPr>
      <w:tabs>
        <w:tab w:val="center" w:pos="4153"/>
        <w:tab w:val="right" w:pos="8306"/>
      </w:tabs>
    </w:pPr>
  </w:style>
  <w:style w:type="character" w:customStyle="1" w:styleId="Char">
    <w:name w:val="Σώμα κειμένου Char"/>
    <w:link w:val="a7"/>
    <w:rsid w:val="00AF5DFF"/>
    <w:rPr>
      <w:sz w:val="24"/>
      <w:szCs w:val="24"/>
      <w:lang w:val="en-GB" w:eastAsia="en-US"/>
    </w:rPr>
  </w:style>
  <w:style w:type="paragraph" w:styleId="Web">
    <w:name w:val="Normal (Web)"/>
    <w:basedOn w:val="a"/>
    <w:uiPriority w:val="99"/>
    <w:unhideWhenUsed/>
    <w:rsid w:val="00CA4720"/>
    <w:pPr>
      <w:spacing w:before="150" w:after="225"/>
    </w:pPr>
    <w:rPr>
      <w:lang w:val="el-GR" w:eastAsia="el-GR"/>
    </w:rPr>
  </w:style>
  <w:style w:type="character" w:styleId="ad">
    <w:name w:val="Emphasis"/>
    <w:uiPriority w:val="20"/>
    <w:qFormat/>
    <w:rsid w:val="00CA4720"/>
    <w:rPr>
      <w:i/>
      <w:iCs/>
    </w:rPr>
  </w:style>
  <w:style w:type="paragraph" w:customStyle="1" w:styleId="title">
    <w:name w:val="title"/>
    <w:basedOn w:val="a"/>
    <w:rsid w:val="00CA4720"/>
    <w:pPr>
      <w:spacing w:before="225" w:line="264" w:lineRule="auto"/>
    </w:pPr>
    <w:rPr>
      <w:color w:val="557482"/>
      <w:sz w:val="46"/>
      <w:szCs w:val="46"/>
      <w:lang w:val="el-GR" w:eastAsia="el-GR"/>
    </w:rPr>
  </w:style>
  <w:style w:type="paragraph" w:styleId="ae">
    <w:name w:val="List Paragraph"/>
    <w:basedOn w:val="a"/>
    <w:uiPriority w:val="34"/>
    <w:qFormat/>
    <w:rsid w:val="00055D74"/>
    <w:pPr>
      <w:ind w:left="720"/>
      <w:contextualSpacing/>
    </w:pPr>
    <w:rPr>
      <w:lang w:val="el-GR" w:eastAsia="el-GR"/>
    </w:rPr>
  </w:style>
  <w:style w:type="character" w:customStyle="1" w:styleId="mw-headline">
    <w:name w:val="mw-headline"/>
    <w:basedOn w:val="a0"/>
    <w:rsid w:val="00AD13D2"/>
  </w:style>
  <w:style w:type="character" w:customStyle="1" w:styleId="apple-converted-space">
    <w:name w:val="apple-converted-space"/>
    <w:basedOn w:val="a0"/>
    <w:rsid w:val="002F1A97"/>
  </w:style>
  <w:style w:type="character" w:customStyle="1" w:styleId="text-title-11-green">
    <w:name w:val="text-title-11-green"/>
    <w:basedOn w:val="a0"/>
    <w:rsid w:val="009A206C"/>
  </w:style>
</w:styles>
</file>

<file path=word/webSettings.xml><?xml version="1.0" encoding="utf-8"?>
<w:webSettings xmlns:r="http://schemas.openxmlformats.org/officeDocument/2006/relationships" xmlns:w="http://schemas.openxmlformats.org/wordprocessingml/2006/main">
  <w:divs>
    <w:div w:id="41708840">
      <w:bodyDiv w:val="1"/>
      <w:marLeft w:val="0"/>
      <w:marRight w:val="0"/>
      <w:marTop w:val="0"/>
      <w:marBottom w:val="0"/>
      <w:divBdr>
        <w:top w:val="none" w:sz="0" w:space="0" w:color="auto"/>
        <w:left w:val="none" w:sz="0" w:space="0" w:color="auto"/>
        <w:bottom w:val="none" w:sz="0" w:space="0" w:color="auto"/>
        <w:right w:val="none" w:sz="0" w:space="0" w:color="auto"/>
      </w:divBdr>
      <w:divsChild>
        <w:div w:id="140510073">
          <w:marLeft w:val="547"/>
          <w:marRight w:val="0"/>
          <w:marTop w:val="154"/>
          <w:marBottom w:val="0"/>
          <w:divBdr>
            <w:top w:val="none" w:sz="0" w:space="0" w:color="auto"/>
            <w:left w:val="none" w:sz="0" w:space="0" w:color="auto"/>
            <w:bottom w:val="none" w:sz="0" w:space="0" w:color="auto"/>
            <w:right w:val="none" w:sz="0" w:space="0" w:color="auto"/>
          </w:divBdr>
        </w:div>
        <w:div w:id="996151299">
          <w:marLeft w:val="1166"/>
          <w:marRight w:val="0"/>
          <w:marTop w:val="154"/>
          <w:marBottom w:val="0"/>
          <w:divBdr>
            <w:top w:val="none" w:sz="0" w:space="0" w:color="auto"/>
            <w:left w:val="none" w:sz="0" w:space="0" w:color="auto"/>
            <w:bottom w:val="none" w:sz="0" w:space="0" w:color="auto"/>
            <w:right w:val="none" w:sz="0" w:space="0" w:color="auto"/>
          </w:divBdr>
        </w:div>
        <w:div w:id="1008024842">
          <w:marLeft w:val="1166"/>
          <w:marRight w:val="0"/>
          <w:marTop w:val="154"/>
          <w:marBottom w:val="0"/>
          <w:divBdr>
            <w:top w:val="none" w:sz="0" w:space="0" w:color="auto"/>
            <w:left w:val="none" w:sz="0" w:space="0" w:color="auto"/>
            <w:bottom w:val="none" w:sz="0" w:space="0" w:color="auto"/>
            <w:right w:val="none" w:sz="0" w:space="0" w:color="auto"/>
          </w:divBdr>
        </w:div>
        <w:div w:id="1322850516">
          <w:marLeft w:val="1166"/>
          <w:marRight w:val="0"/>
          <w:marTop w:val="154"/>
          <w:marBottom w:val="0"/>
          <w:divBdr>
            <w:top w:val="none" w:sz="0" w:space="0" w:color="auto"/>
            <w:left w:val="none" w:sz="0" w:space="0" w:color="auto"/>
            <w:bottom w:val="none" w:sz="0" w:space="0" w:color="auto"/>
            <w:right w:val="none" w:sz="0" w:space="0" w:color="auto"/>
          </w:divBdr>
        </w:div>
      </w:divsChild>
    </w:div>
    <w:div w:id="43717400">
      <w:bodyDiv w:val="1"/>
      <w:marLeft w:val="0"/>
      <w:marRight w:val="0"/>
      <w:marTop w:val="0"/>
      <w:marBottom w:val="0"/>
      <w:divBdr>
        <w:top w:val="none" w:sz="0" w:space="0" w:color="auto"/>
        <w:left w:val="none" w:sz="0" w:space="0" w:color="auto"/>
        <w:bottom w:val="none" w:sz="0" w:space="0" w:color="auto"/>
        <w:right w:val="none" w:sz="0" w:space="0" w:color="auto"/>
      </w:divBdr>
    </w:div>
    <w:div w:id="198591828">
      <w:bodyDiv w:val="1"/>
      <w:marLeft w:val="0"/>
      <w:marRight w:val="0"/>
      <w:marTop w:val="0"/>
      <w:marBottom w:val="0"/>
      <w:divBdr>
        <w:top w:val="none" w:sz="0" w:space="0" w:color="auto"/>
        <w:left w:val="none" w:sz="0" w:space="0" w:color="auto"/>
        <w:bottom w:val="none" w:sz="0" w:space="0" w:color="auto"/>
        <w:right w:val="none" w:sz="0" w:space="0" w:color="auto"/>
      </w:divBdr>
      <w:divsChild>
        <w:div w:id="105931100">
          <w:marLeft w:val="1166"/>
          <w:marRight w:val="0"/>
          <w:marTop w:val="115"/>
          <w:marBottom w:val="0"/>
          <w:divBdr>
            <w:top w:val="none" w:sz="0" w:space="0" w:color="auto"/>
            <w:left w:val="none" w:sz="0" w:space="0" w:color="auto"/>
            <w:bottom w:val="none" w:sz="0" w:space="0" w:color="auto"/>
            <w:right w:val="none" w:sz="0" w:space="0" w:color="auto"/>
          </w:divBdr>
        </w:div>
        <w:div w:id="158036776">
          <w:marLeft w:val="1166"/>
          <w:marRight w:val="0"/>
          <w:marTop w:val="115"/>
          <w:marBottom w:val="0"/>
          <w:divBdr>
            <w:top w:val="none" w:sz="0" w:space="0" w:color="auto"/>
            <w:left w:val="none" w:sz="0" w:space="0" w:color="auto"/>
            <w:bottom w:val="none" w:sz="0" w:space="0" w:color="auto"/>
            <w:right w:val="none" w:sz="0" w:space="0" w:color="auto"/>
          </w:divBdr>
        </w:div>
        <w:div w:id="510224271">
          <w:marLeft w:val="547"/>
          <w:marRight w:val="0"/>
          <w:marTop w:val="134"/>
          <w:marBottom w:val="0"/>
          <w:divBdr>
            <w:top w:val="none" w:sz="0" w:space="0" w:color="auto"/>
            <w:left w:val="none" w:sz="0" w:space="0" w:color="auto"/>
            <w:bottom w:val="none" w:sz="0" w:space="0" w:color="auto"/>
            <w:right w:val="none" w:sz="0" w:space="0" w:color="auto"/>
          </w:divBdr>
        </w:div>
        <w:div w:id="769197783">
          <w:marLeft w:val="547"/>
          <w:marRight w:val="0"/>
          <w:marTop w:val="134"/>
          <w:marBottom w:val="0"/>
          <w:divBdr>
            <w:top w:val="none" w:sz="0" w:space="0" w:color="auto"/>
            <w:left w:val="none" w:sz="0" w:space="0" w:color="auto"/>
            <w:bottom w:val="none" w:sz="0" w:space="0" w:color="auto"/>
            <w:right w:val="none" w:sz="0" w:space="0" w:color="auto"/>
          </w:divBdr>
        </w:div>
        <w:div w:id="1704600315">
          <w:marLeft w:val="1166"/>
          <w:marRight w:val="0"/>
          <w:marTop w:val="115"/>
          <w:marBottom w:val="0"/>
          <w:divBdr>
            <w:top w:val="none" w:sz="0" w:space="0" w:color="auto"/>
            <w:left w:val="none" w:sz="0" w:space="0" w:color="auto"/>
            <w:bottom w:val="none" w:sz="0" w:space="0" w:color="auto"/>
            <w:right w:val="none" w:sz="0" w:space="0" w:color="auto"/>
          </w:divBdr>
        </w:div>
        <w:div w:id="1925257708">
          <w:marLeft w:val="1166"/>
          <w:marRight w:val="0"/>
          <w:marTop w:val="115"/>
          <w:marBottom w:val="0"/>
          <w:divBdr>
            <w:top w:val="none" w:sz="0" w:space="0" w:color="auto"/>
            <w:left w:val="none" w:sz="0" w:space="0" w:color="auto"/>
            <w:bottom w:val="none" w:sz="0" w:space="0" w:color="auto"/>
            <w:right w:val="none" w:sz="0" w:space="0" w:color="auto"/>
          </w:divBdr>
        </w:div>
        <w:div w:id="2038384148">
          <w:marLeft w:val="1166"/>
          <w:marRight w:val="0"/>
          <w:marTop w:val="115"/>
          <w:marBottom w:val="0"/>
          <w:divBdr>
            <w:top w:val="none" w:sz="0" w:space="0" w:color="auto"/>
            <w:left w:val="none" w:sz="0" w:space="0" w:color="auto"/>
            <w:bottom w:val="none" w:sz="0" w:space="0" w:color="auto"/>
            <w:right w:val="none" w:sz="0" w:space="0" w:color="auto"/>
          </w:divBdr>
        </w:div>
      </w:divsChild>
    </w:div>
    <w:div w:id="263224864">
      <w:bodyDiv w:val="1"/>
      <w:marLeft w:val="0"/>
      <w:marRight w:val="0"/>
      <w:marTop w:val="0"/>
      <w:marBottom w:val="0"/>
      <w:divBdr>
        <w:top w:val="none" w:sz="0" w:space="0" w:color="auto"/>
        <w:left w:val="none" w:sz="0" w:space="0" w:color="auto"/>
        <w:bottom w:val="none" w:sz="0" w:space="0" w:color="auto"/>
        <w:right w:val="none" w:sz="0" w:space="0" w:color="auto"/>
      </w:divBdr>
      <w:divsChild>
        <w:div w:id="1966544671">
          <w:marLeft w:val="0"/>
          <w:marRight w:val="0"/>
          <w:marTop w:val="0"/>
          <w:marBottom w:val="0"/>
          <w:divBdr>
            <w:top w:val="none" w:sz="0" w:space="0" w:color="auto"/>
            <w:left w:val="none" w:sz="0" w:space="0" w:color="auto"/>
            <w:bottom w:val="none" w:sz="0" w:space="0" w:color="auto"/>
            <w:right w:val="none" w:sz="0" w:space="0" w:color="auto"/>
          </w:divBdr>
        </w:div>
      </w:divsChild>
    </w:div>
    <w:div w:id="333075717">
      <w:bodyDiv w:val="1"/>
      <w:marLeft w:val="0"/>
      <w:marRight w:val="0"/>
      <w:marTop w:val="0"/>
      <w:marBottom w:val="0"/>
      <w:divBdr>
        <w:top w:val="none" w:sz="0" w:space="0" w:color="auto"/>
        <w:left w:val="none" w:sz="0" w:space="0" w:color="auto"/>
        <w:bottom w:val="none" w:sz="0" w:space="0" w:color="auto"/>
        <w:right w:val="none" w:sz="0" w:space="0" w:color="auto"/>
      </w:divBdr>
      <w:divsChild>
        <w:div w:id="668404746">
          <w:marLeft w:val="1166"/>
          <w:marRight w:val="0"/>
          <w:marTop w:val="134"/>
          <w:marBottom w:val="0"/>
          <w:divBdr>
            <w:top w:val="none" w:sz="0" w:space="0" w:color="auto"/>
            <w:left w:val="none" w:sz="0" w:space="0" w:color="auto"/>
            <w:bottom w:val="none" w:sz="0" w:space="0" w:color="auto"/>
            <w:right w:val="none" w:sz="0" w:space="0" w:color="auto"/>
          </w:divBdr>
        </w:div>
        <w:div w:id="1603032564">
          <w:marLeft w:val="1166"/>
          <w:marRight w:val="0"/>
          <w:marTop w:val="134"/>
          <w:marBottom w:val="0"/>
          <w:divBdr>
            <w:top w:val="none" w:sz="0" w:space="0" w:color="auto"/>
            <w:left w:val="none" w:sz="0" w:space="0" w:color="auto"/>
            <w:bottom w:val="none" w:sz="0" w:space="0" w:color="auto"/>
            <w:right w:val="none" w:sz="0" w:space="0" w:color="auto"/>
          </w:divBdr>
        </w:div>
        <w:div w:id="1681538724">
          <w:marLeft w:val="547"/>
          <w:marRight w:val="0"/>
          <w:marTop w:val="154"/>
          <w:marBottom w:val="0"/>
          <w:divBdr>
            <w:top w:val="none" w:sz="0" w:space="0" w:color="auto"/>
            <w:left w:val="none" w:sz="0" w:space="0" w:color="auto"/>
            <w:bottom w:val="none" w:sz="0" w:space="0" w:color="auto"/>
            <w:right w:val="none" w:sz="0" w:space="0" w:color="auto"/>
          </w:divBdr>
        </w:div>
      </w:divsChild>
    </w:div>
    <w:div w:id="465398108">
      <w:bodyDiv w:val="1"/>
      <w:marLeft w:val="0"/>
      <w:marRight w:val="0"/>
      <w:marTop w:val="0"/>
      <w:marBottom w:val="0"/>
      <w:divBdr>
        <w:top w:val="none" w:sz="0" w:space="0" w:color="auto"/>
        <w:left w:val="none" w:sz="0" w:space="0" w:color="auto"/>
        <w:bottom w:val="none" w:sz="0" w:space="0" w:color="auto"/>
        <w:right w:val="none" w:sz="0" w:space="0" w:color="auto"/>
      </w:divBdr>
      <w:divsChild>
        <w:div w:id="1519008349">
          <w:marLeft w:val="0"/>
          <w:marRight w:val="0"/>
          <w:marTop w:val="0"/>
          <w:marBottom w:val="0"/>
          <w:divBdr>
            <w:top w:val="none" w:sz="0" w:space="0" w:color="auto"/>
            <w:left w:val="none" w:sz="0" w:space="0" w:color="auto"/>
            <w:bottom w:val="none" w:sz="0" w:space="0" w:color="auto"/>
            <w:right w:val="none" w:sz="0" w:space="0" w:color="auto"/>
          </w:divBdr>
        </w:div>
      </w:divsChild>
    </w:div>
    <w:div w:id="498278582">
      <w:bodyDiv w:val="1"/>
      <w:marLeft w:val="0"/>
      <w:marRight w:val="0"/>
      <w:marTop w:val="0"/>
      <w:marBottom w:val="0"/>
      <w:divBdr>
        <w:top w:val="none" w:sz="0" w:space="0" w:color="auto"/>
        <w:left w:val="none" w:sz="0" w:space="0" w:color="auto"/>
        <w:bottom w:val="none" w:sz="0" w:space="0" w:color="auto"/>
        <w:right w:val="none" w:sz="0" w:space="0" w:color="auto"/>
      </w:divBdr>
      <w:divsChild>
        <w:div w:id="201476264">
          <w:marLeft w:val="1166"/>
          <w:marRight w:val="0"/>
          <w:marTop w:val="134"/>
          <w:marBottom w:val="0"/>
          <w:divBdr>
            <w:top w:val="none" w:sz="0" w:space="0" w:color="auto"/>
            <w:left w:val="none" w:sz="0" w:space="0" w:color="auto"/>
            <w:bottom w:val="none" w:sz="0" w:space="0" w:color="auto"/>
            <w:right w:val="none" w:sz="0" w:space="0" w:color="auto"/>
          </w:divBdr>
        </w:div>
        <w:div w:id="1703092250">
          <w:marLeft w:val="547"/>
          <w:marRight w:val="0"/>
          <w:marTop w:val="154"/>
          <w:marBottom w:val="0"/>
          <w:divBdr>
            <w:top w:val="none" w:sz="0" w:space="0" w:color="auto"/>
            <w:left w:val="none" w:sz="0" w:space="0" w:color="auto"/>
            <w:bottom w:val="none" w:sz="0" w:space="0" w:color="auto"/>
            <w:right w:val="none" w:sz="0" w:space="0" w:color="auto"/>
          </w:divBdr>
        </w:div>
        <w:div w:id="1792675441">
          <w:marLeft w:val="1166"/>
          <w:marRight w:val="0"/>
          <w:marTop w:val="134"/>
          <w:marBottom w:val="0"/>
          <w:divBdr>
            <w:top w:val="none" w:sz="0" w:space="0" w:color="auto"/>
            <w:left w:val="none" w:sz="0" w:space="0" w:color="auto"/>
            <w:bottom w:val="none" w:sz="0" w:space="0" w:color="auto"/>
            <w:right w:val="none" w:sz="0" w:space="0" w:color="auto"/>
          </w:divBdr>
        </w:div>
      </w:divsChild>
    </w:div>
    <w:div w:id="515273478">
      <w:bodyDiv w:val="1"/>
      <w:marLeft w:val="0"/>
      <w:marRight w:val="0"/>
      <w:marTop w:val="0"/>
      <w:marBottom w:val="0"/>
      <w:divBdr>
        <w:top w:val="none" w:sz="0" w:space="0" w:color="auto"/>
        <w:left w:val="none" w:sz="0" w:space="0" w:color="auto"/>
        <w:bottom w:val="none" w:sz="0" w:space="0" w:color="auto"/>
        <w:right w:val="none" w:sz="0" w:space="0" w:color="auto"/>
      </w:divBdr>
      <w:divsChild>
        <w:div w:id="286208430">
          <w:marLeft w:val="547"/>
          <w:marRight w:val="0"/>
          <w:marTop w:val="154"/>
          <w:marBottom w:val="0"/>
          <w:divBdr>
            <w:top w:val="none" w:sz="0" w:space="0" w:color="auto"/>
            <w:left w:val="none" w:sz="0" w:space="0" w:color="auto"/>
            <w:bottom w:val="none" w:sz="0" w:space="0" w:color="auto"/>
            <w:right w:val="none" w:sz="0" w:space="0" w:color="auto"/>
          </w:divBdr>
        </w:div>
        <w:div w:id="619608939">
          <w:marLeft w:val="547"/>
          <w:marRight w:val="0"/>
          <w:marTop w:val="154"/>
          <w:marBottom w:val="0"/>
          <w:divBdr>
            <w:top w:val="none" w:sz="0" w:space="0" w:color="auto"/>
            <w:left w:val="none" w:sz="0" w:space="0" w:color="auto"/>
            <w:bottom w:val="none" w:sz="0" w:space="0" w:color="auto"/>
            <w:right w:val="none" w:sz="0" w:space="0" w:color="auto"/>
          </w:divBdr>
        </w:div>
        <w:div w:id="637539864">
          <w:marLeft w:val="547"/>
          <w:marRight w:val="0"/>
          <w:marTop w:val="154"/>
          <w:marBottom w:val="0"/>
          <w:divBdr>
            <w:top w:val="none" w:sz="0" w:space="0" w:color="auto"/>
            <w:left w:val="none" w:sz="0" w:space="0" w:color="auto"/>
            <w:bottom w:val="none" w:sz="0" w:space="0" w:color="auto"/>
            <w:right w:val="none" w:sz="0" w:space="0" w:color="auto"/>
          </w:divBdr>
        </w:div>
        <w:div w:id="1497304716">
          <w:marLeft w:val="547"/>
          <w:marRight w:val="0"/>
          <w:marTop w:val="154"/>
          <w:marBottom w:val="0"/>
          <w:divBdr>
            <w:top w:val="none" w:sz="0" w:space="0" w:color="auto"/>
            <w:left w:val="none" w:sz="0" w:space="0" w:color="auto"/>
            <w:bottom w:val="none" w:sz="0" w:space="0" w:color="auto"/>
            <w:right w:val="none" w:sz="0" w:space="0" w:color="auto"/>
          </w:divBdr>
        </w:div>
        <w:div w:id="1811164758">
          <w:marLeft w:val="547"/>
          <w:marRight w:val="0"/>
          <w:marTop w:val="154"/>
          <w:marBottom w:val="0"/>
          <w:divBdr>
            <w:top w:val="none" w:sz="0" w:space="0" w:color="auto"/>
            <w:left w:val="none" w:sz="0" w:space="0" w:color="auto"/>
            <w:bottom w:val="none" w:sz="0" w:space="0" w:color="auto"/>
            <w:right w:val="none" w:sz="0" w:space="0" w:color="auto"/>
          </w:divBdr>
        </w:div>
        <w:div w:id="1959796381">
          <w:marLeft w:val="547"/>
          <w:marRight w:val="0"/>
          <w:marTop w:val="154"/>
          <w:marBottom w:val="0"/>
          <w:divBdr>
            <w:top w:val="none" w:sz="0" w:space="0" w:color="auto"/>
            <w:left w:val="none" w:sz="0" w:space="0" w:color="auto"/>
            <w:bottom w:val="none" w:sz="0" w:space="0" w:color="auto"/>
            <w:right w:val="none" w:sz="0" w:space="0" w:color="auto"/>
          </w:divBdr>
        </w:div>
      </w:divsChild>
    </w:div>
    <w:div w:id="538322979">
      <w:bodyDiv w:val="1"/>
      <w:marLeft w:val="0"/>
      <w:marRight w:val="0"/>
      <w:marTop w:val="0"/>
      <w:marBottom w:val="0"/>
      <w:divBdr>
        <w:top w:val="none" w:sz="0" w:space="0" w:color="auto"/>
        <w:left w:val="none" w:sz="0" w:space="0" w:color="auto"/>
        <w:bottom w:val="none" w:sz="0" w:space="0" w:color="auto"/>
        <w:right w:val="none" w:sz="0" w:space="0" w:color="auto"/>
      </w:divBdr>
      <w:divsChild>
        <w:div w:id="32656918">
          <w:marLeft w:val="1166"/>
          <w:marRight w:val="0"/>
          <w:marTop w:val="134"/>
          <w:marBottom w:val="0"/>
          <w:divBdr>
            <w:top w:val="none" w:sz="0" w:space="0" w:color="auto"/>
            <w:left w:val="none" w:sz="0" w:space="0" w:color="auto"/>
            <w:bottom w:val="none" w:sz="0" w:space="0" w:color="auto"/>
            <w:right w:val="none" w:sz="0" w:space="0" w:color="auto"/>
          </w:divBdr>
        </w:div>
        <w:div w:id="436829595">
          <w:marLeft w:val="547"/>
          <w:marRight w:val="0"/>
          <w:marTop w:val="154"/>
          <w:marBottom w:val="0"/>
          <w:divBdr>
            <w:top w:val="none" w:sz="0" w:space="0" w:color="auto"/>
            <w:left w:val="none" w:sz="0" w:space="0" w:color="auto"/>
            <w:bottom w:val="none" w:sz="0" w:space="0" w:color="auto"/>
            <w:right w:val="none" w:sz="0" w:space="0" w:color="auto"/>
          </w:divBdr>
        </w:div>
        <w:div w:id="764421026">
          <w:marLeft w:val="1166"/>
          <w:marRight w:val="0"/>
          <w:marTop w:val="134"/>
          <w:marBottom w:val="0"/>
          <w:divBdr>
            <w:top w:val="none" w:sz="0" w:space="0" w:color="auto"/>
            <w:left w:val="none" w:sz="0" w:space="0" w:color="auto"/>
            <w:bottom w:val="none" w:sz="0" w:space="0" w:color="auto"/>
            <w:right w:val="none" w:sz="0" w:space="0" w:color="auto"/>
          </w:divBdr>
        </w:div>
        <w:div w:id="1086539234">
          <w:marLeft w:val="1166"/>
          <w:marRight w:val="0"/>
          <w:marTop w:val="134"/>
          <w:marBottom w:val="0"/>
          <w:divBdr>
            <w:top w:val="none" w:sz="0" w:space="0" w:color="auto"/>
            <w:left w:val="none" w:sz="0" w:space="0" w:color="auto"/>
            <w:bottom w:val="none" w:sz="0" w:space="0" w:color="auto"/>
            <w:right w:val="none" w:sz="0" w:space="0" w:color="auto"/>
          </w:divBdr>
        </w:div>
        <w:div w:id="1578708049">
          <w:marLeft w:val="1166"/>
          <w:marRight w:val="0"/>
          <w:marTop w:val="134"/>
          <w:marBottom w:val="0"/>
          <w:divBdr>
            <w:top w:val="none" w:sz="0" w:space="0" w:color="auto"/>
            <w:left w:val="none" w:sz="0" w:space="0" w:color="auto"/>
            <w:bottom w:val="none" w:sz="0" w:space="0" w:color="auto"/>
            <w:right w:val="none" w:sz="0" w:space="0" w:color="auto"/>
          </w:divBdr>
        </w:div>
        <w:div w:id="2112502639">
          <w:marLeft w:val="1166"/>
          <w:marRight w:val="0"/>
          <w:marTop w:val="134"/>
          <w:marBottom w:val="0"/>
          <w:divBdr>
            <w:top w:val="none" w:sz="0" w:space="0" w:color="auto"/>
            <w:left w:val="none" w:sz="0" w:space="0" w:color="auto"/>
            <w:bottom w:val="none" w:sz="0" w:space="0" w:color="auto"/>
            <w:right w:val="none" w:sz="0" w:space="0" w:color="auto"/>
          </w:divBdr>
        </w:div>
      </w:divsChild>
    </w:div>
    <w:div w:id="630668708">
      <w:bodyDiv w:val="1"/>
      <w:marLeft w:val="0"/>
      <w:marRight w:val="0"/>
      <w:marTop w:val="0"/>
      <w:marBottom w:val="15"/>
      <w:divBdr>
        <w:top w:val="none" w:sz="0" w:space="0" w:color="auto"/>
        <w:left w:val="none" w:sz="0" w:space="0" w:color="auto"/>
        <w:bottom w:val="none" w:sz="0" w:space="0" w:color="auto"/>
        <w:right w:val="none" w:sz="0" w:space="0" w:color="auto"/>
      </w:divBdr>
      <w:divsChild>
        <w:div w:id="1924289800">
          <w:marLeft w:val="0"/>
          <w:marRight w:val="0"/>
          <w:marTop w:val="100"/>
          <w:marBottom w:val="100"/>
          <w:divBdr>
            <w:top w:val="none" w:sz="0" w:space="0" w:color="auto"/>
            <w:left w:val="none" w:sz="0" w:space="0" w:color="auto"/>
            <w:bottom w:val="none" w:sz="0" w:space="0" w:color="auto"/>
            <w:right w:val="none" w:sz="0" w:space="0" w:color="auto"/>
          </w:divBdr>
          <w:divsChild>
            <w:div w:id="78258491">
              <w:marLeft w:val="0"/>
              <w:marRight w:val="0"/>
              <w:marTop w:val="0"/>
              <w:marBottom w:val="0"/>
              <w:divBdr>
                <w:top w:val="none" w:sz="0" w:space="0" w:color="auto"/>
                <w:left w:val="single" w:sz="6" w:space="0" w:color="FFFFFF"/>
                <w:bottom w:val="none" w:sz="0" w:space="0" w:color="auto"/>
                <w:right w:val="single" w:sz="6" w:space="0" w:color="FFFFFF"/>
              </w:divBdr>
              <w:divsChild>
                <w:div w:id="11144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52304">
      <w:bodyDiv w:val="1"/>
      <w:marLeft w:val="0"/>
      <w:marRight w:val="0"/>
      <w:marTop w:val="0"/>
      <w:marBottom w:val="0"/>
      <w:divBdr>
        <w:top w:val="none" w:sz="0" w:space="0" w:color="auto"/>
        <w:left w:val="none" w:sz="0" w:space="0" w:color="auto"/>
        <w:bottom w:val="none" w:sz="0" w:space="0" w:color="auto"/>
        <w:right w:val="none" w:sz="0" w:space="0" w:color="auto"/>
      </w:divBdr>
      <w:divsChild>
        <w:div w:id="1080448009">
          <w:marLeft w:val="1166"/>
          <w:marRight w:val="0"/>
          <w:marTop w:val="134"/>
          <w:marBottom w:val="0"/>
          <w:divBdr>
            <w:top w:val="none" w:sz="0" w:space="0" w:color="auto"/>
            <w:left w:val="none" w:sz="0" w:space="0" w:color="auto"/>
            <w:bottom w:val="none" w:sz="0" w:space="0" w:color="auto"/>
            <w:right w:val="none" w:sz="0" w:space="0" w:color="auto"/>
          </w:divBdr>
        </w:div>
        <w:div w:id="1539121760">
          <w:marLeft w:val="1166"/>
          <w:marRight w:val="0"/>
          <w:marTop w:val="134"/>
          <w:marBottom w:val="0"/>
          <w:divBdr>
            <w:top w:val="none" w:sz="0" w:space="0" w:color="auto"/>
            <w:left w:val="none" w:sz="0" w:space="0" w:color="auto"/>
            <w:bottom w:val="none" w:sz="0" w:space="0" w:color="auto"/>
            <w:right w:val="none" w:sz="0" w:space="0" w:color="auto"/>
          </w:divBdr>
        </w:div>
        <w:div w:id="1938977437">
          <w:marLeft w:val="1166"/>
          <w:marRight w:val="0"/>
          <w:marTop w:val="134"/>
          <w:marBottom w:val="0"/>
          <w:divBdr>
            <w:top w:val="none" w:sz="0" w:space="0" w:color="auto"/>
            <w:left w:val="none" w:sz="0" w:space="0" w:color="auto"/>
            <w:bottom w:val="none" w:sz="0" w:space="0" w:color="auto"/>
            <w:right w:val="none" w:sz="0" w:space="0" w:color="auto"/>
          </w:divBdr>
        </w:div>
        <w:div w:id="1948921668">
          <w:marLeft w:val="1166"/>
          <w:marRight w:val="0"/>
          <w:marTop w:val="134"/>
          <w:marBottom w:val="0"/>
          <w:divBdr>
            <w:top w:val="none" w:sz="0" w:space="0" w:color="auto"/>
            <w:left w:val="none" w:sz="0" w:space="0" w:color="auto"/>
            <w:bottom w:val="none" w:sz="0" w:space="0" w:color="auto"/>
            <w:right w:val="none" w:sz="0" w:space="0" w:color="auto"/>
          </w:divBdr>
        </w:div>
        <w:div w:id="2042776321">
          <w:marLeft w:val="547"/>
          <w:marRight w:val="0"/>
          <w:marTop w:val="154"/>
          <w:marBottom w:val="0"/>
          <w:divBdr>
            <w:top w:val="none" w:sz="0" w:space="0" w:color="auto"/>
            <w:left w:val="none" w:sz="0" w:space="0" w:color="auto"/>
            <w:bottom w:val="none" w:sz="0" w:space="0" w:color="auto"/>
            <w:right w:val="none" w:sz="0" w:space="0" w:color="auto"/>
          </w:divBdr>
        </w:div>
      </w:divsChild>
    </w:div>
    <w:div w:id="721634058">
      <w:bodyDiv w:val="1"/>
      <w:marLeft w:val="0"/>
      <w:marRight w:val="0"/>
      <w:marTop w:val="0"/>
      <w:marBottom w:val="0"/>
      <w:divBdr>
        <w:top w:val="none" w:sz="0" w:space="0" w:color="auto"/>
        <w:left w:val="none" w:sz="0" w:space="0" w:color="auto"/>
        <w:bottom w:val="none" w:sz="0" w:space="0" w:color="auto"/>
        <w:right w:val="none" w:sz="0" w:space="0" w:color="auto"/>
      </w:divBdr>
    </w:div>
    <w:div w:id="856574896">
      <w:bodyDiv w:val="1"/>
      <w:marLeft w:val="0"/>
      <w:marRight w:val="0"/>
      <w:marTop w:val="0"/>
      <w:marBottom w:val="0"/>
      <w:divBdr>
        <w:top w:val="none" w:sz="0" w:space="0" w:color="auto"/>
        <w:left w:val="none" w:sz="0" w:space="0" w:color="auto"/>
        <w:bottom w:val="none" w:sz="0" w:space="0" w:color="auto"/>
        <w:right w:val="none" w:sz="0" w:space="0" w:color="auto"/>
      </w:divBdr>
    </w:div>
    <w:div w:id="867792909">
      <w:bodyDiv w:val="1"/>
      <w:marLeft w:val="0"/>
      <w:marRight w:val="0"/>
      <w:marTop w:val="0"/>
      <w:marBottom w:val="0"/>
      <w:divBdr>
        <w:top w:val="none" w:sz="0" w:space="0" w:color="auto"/>
        <w:left w:val="none" w:sz="0" w:space="0" w:color="auto"/>
        <w:bottom w:val="none" w:sz="0" w:space="0" w:color="auto"/>
        <w:right w:val="none" w:sz="0" w:space="0" w:color="auto"/>
      </w:divBdr>
    </w:div>
    <w:div w:id="1010907484">
      <w:bodyDiv w:val="1"/>
      <w:marLeft w:val="0"/>
      <w:marRight w:val="0"/>
      <w:marTop w:val="0"/>
      <w:marBottom w:val="0"/>
      <w:divBdr>
        <w:top w:val="none" w:sz="0" w:space="0" w:color="auto"/>
        <w:left w:val="none" w:sz="0" w:space="0" w:color="auto"/>
        <w:bottom w:val="none" w:sz="0" w:space="0" w:color="auto"/>
        <w:right w:val="none" w:sz="0" w:space="0" w:color="auto"/>
      </w:divBdr>
      <w:divsChild>
        <w:div w:id="705057249">
          <w:marLeft w:val="0"/>
          <w:marRight w:val="0"/>
          <w:marTop w:val="0"/>
          <w:marBottom w:val="0"/>
          <w:divBdr>
            <w:top w:val="none" w:sz="0" w:space="0" w:color="auto"/>
            <w:left w:val="none" w:sz="0" w:space="0" w:color="auto"/>
            <w:bottom w:val="none" w:sz="0" w:space="0" w:color="auto"/>
            <w:right w:val="none" w:sz="0" w:space="0" w:color="auto"/>
          </w:divBdr>
        </w:div>
      </w:divsChild>
    </w:div>
    <w:div w:id="1041831598">
      <w:bodyDiv w:val="1"/>
      <w:marLeft w:val="0"/>
      <w:marRight w:val="0"/>
      <w:marTop w:val="0"/>
      <w:marBottom w:val="15"/>
      <w:divBdr>
        <w:top w:val="none" w:sz="0" w:space="0" w:color="auto"/>
        <w:left w:val="none" w:sz="0" w:space="0" w:color="auto"/>
        <w:bottom w:val="none" w:sz="0" w:space="0" w:color="auto"/>
        <w:right w:val="none" w:sz="0" w:space="0" w:color="auto"/>
      </w:divBdr>
      <w:divsChild>
        <w:div w:id="350761525">
          <w:marLeft w:val="0"/>
          <w:marRight w:val="0"/>
          <w:marTop w:val="100"/>
          <w:marBottom w:val="100"/>
          <w:divBdr>
            <w:top w:val="none" w:sz="0" w:space="0" w:color="auto"/>
            <w:left w:val="none" w:sz="0" w:space="0" w:color="auto"/>
            <w:bottom w:val="none" w:sz="0" w:space="0" w:color="auto"/>
            <w:right w:val="none" w:sz="0" w:space="0" w:color="auto"/>
          </w:divBdr>
          <w:divsChild>
            <w:div w:id="378360274">
              <w:marLeft w:val="0"/>
              <w:marRight w:val="0"/>
              <w:marTop w:val="0"/>
              <w:marBottom w:val="0"/>
              <w:divBdr>
                <w:top w:val="none" w:sz="0" w:space="0" w:color="auto"/>
                <w:left w:val="single" w:sz="6" w:space="0" w:color="FFFFFF"/>
                <w:bottom w:val="none" w:sz="0" w:space="0" w:color="auto"/>
                <w:right w:val="single" w:sz="6" w:space="0" w:color="FFFFFF"/>
              </w:divBdr>
              <w:divsChild>
                <w:div w:id="1543008741">
                  <w:marLeft w:val="0"/>
                  <w:marRight w:val="0"/>
                  <w:marTop w:val="0"/>
                  <w:marBottom w:val="0"/>
                  <w:divBdr>
                    <w:top w:val="none" w:sz="0" w:space="0" w:color="auto"/>
                    <w:left w:val="none" w:sz="0" w:space="0" w:color="auto"/>
                    <w:bottom w:val="none" w:sz="0" w:space="0" w:color="auto"/>
                    <w:right w:val="none" w:sz="0" w:space="0" w:color="auto"/>
                  </w:divBdr>
                  <w:divsChild>
                    <w:div w:id="1152525834">
                      <w:marLeft w:val="0"/>
                      <w:marRight w:val="0"/>
                      <w:marTop w:val="0"/>
                      <w:marBottom w:val="0"/>
                      <w:divBdr>
                        <w:top w:val="none" w:sz="0" w:space="0" w:color="auto"/>
                        <w:left w:val="none" w:sz="0" w:space="0" w:color="auto"/>
                        <w:bottom w:val="none" w:sz="0" w:space="0" w:color="auto"/>
                        <w:right w:val="none" w:sz="0" w:space="0" w:color="auto"/>
                      </w:divBdr>
                      <w:divsChild>
                        <w:div w:id="287588518">
                          <w:marLeft w:val="0"/>
                          <w:marRight w:val="0"/>
                          <w:marTop w:val="0"/>
                          <w:marBottom w:val="0"/>
                          <w:divBdr>
                            <w:top w:val="none" w:sz="0" w:space="0" w:color="auto"/>
                            <w:left w:val="none" w:sz="0" w:space="0" w:color="auto"/>
                            <w:bottom w:val="none" w:sz="0" w:space="0" w:color="auto"/>
                            <w:right w:val="none" w:sz="0" w:space="0" w:color="auto"/>
                          </w:divBdr>
                        </w:div>
                        <w:div w:id="333993261">
                          <w:marLeft w:val="0"/>
                          <w:marRight w:val="0"/>
                          <w:marTop w:val="0"/>
                          <w:marBottom w:val="0"/>
                          <w:divBdr>
                            <w:top w:val="none" w:sz="0" w:space="0" w:color="auto"/>
                            <w:left w:val="none" w:sz="0" w:space="0" w:color="auto"/>
                            <w:bottom w:val="none" w:sz="0" w:space="0" w:color="auto"/>
                            <w:right w:val="none" w:sz="0" w:space="0" w:color="auto"/>
                          </w:divBdr>
                        </w:div>
                        <w:div w:id="362633103">
                          <w:marLeft w:val="0"/>
                          <w:marRight w:val="0"/>
                          <w:marTop w:val="0"/>
                          <w:marBottom w:val="0"/>
                          <w:divBdr>
                            <w:top w:val="none" w:sz="0" w:space="0" w:color="auto"/>
                            <w:left w:val="none" w:sz="0" w:space="0" w:color="auto"/>
                            <w:bottom w:val="none" w:sz="0" w:space="0" w:color="auto"/>
                            <w:right w:val="none" w:sz="0" w:space="0" w:color="auto"/>
                          </w:divBdr>
                        </w:div>
                        <w:div w:id="492643624">
                          <w:marLeft w:val="0"/>
                          <w:marRight w:val="0"/>
                          <w:marTop w:val="0"/>
                          <w:marBottom w:val="0"/>
                          <w:divBdr>
                            <w:top w:val="none" w:sz="0" w:space="0" w:color="auto"/>
                            <w:left w:val="none" w:sz="0" w:space="0" w:color="auto"/>
                            <w:bottom w:val="none" w:sz="0" w:space="0" w:color="auto"/>
                            <w:right w:val="none" w:sz="0" w:space="0" w:color="auto"/>
                          </w:divBdr>
                        </w:div>
                        <w:div w:id="580330220">
                          <w:marLeft w:val="0"/>
                          <w:marRight w:val="0"/>
                          <w:marTop w:val="0"/>
                          <w:marBottom w:val="0"/>
                          <w:divBdr>
                            <w:top w:val="none" w:sz="0" w:space="0" w:color="auto"/>
                            <w:left w:val="none" w:sz="0" w:space="0" w:color="auto"/>
                            <w:bottom w:val="none" w:sz="0" w:space="0" w:color="auto"/>
                            <w:right w:val="none" w:sz="0" w:space="0" w:color="auto"/>
                          </w:divBdr>
                        </w:div>
                        <w:div w:id="669336128">
                          <w:marLeft w:val="0"/>
                          <w:marRight w:val="0"/>
                          <w:marTop w:val="0"/>
                          <w:marBottom w:val="0"/>
                          <w:divBdr>
                            <w:top w:val="none" w:sz="0" w:space="0" w:color="auto"/>
                            <w:left w:val="none" w:sz="0" w:space="0" w:color="auto"/>
                            <w:bottom w:val="none" w:sz="0" w:space="0" w:color="auto"/>
                            <w:right w:val="none" w:sz="0" w:space="0" w:color="auto"/>
                          </w:divBdr>
                        </w:div>
                        <w:div w:id="869538780">
                          <w:marLeft w:val="0"/>
                          <w:marRight w:val="0"/>
                          <w:marTop w:val="0"/>
                          <w:marBottom w:val="0"/>
                          <w:divBdr>
                            <w:top w:val="none" w:sz="0" w:space="0" w:color="auto"/>
                            <w:left w:val="none" w:sz="0" w:space="0" w:color="auto"/>
                            <w:bottom w:val="none" w:sz="0" w:space="0" w:color="auto"/>
                            <w:right w:val="none" w:sz="0" w:space="0" w:color="auto"/>
                          </w:divBdr>
                        </w:div>
                        <w:div w:id="974070509">
                          <w:marLeft w:val="0"/>
                          <w:marRight w:val="0"/>
                          <w:marTop w:val="0"/>
                          <w:marBottom w:val="0"/>
                          <w:divBdr>
                            <w:top w:val="none" w:sz="0" w:space="0" w:color="auto"/>
                            <w:left w:val="none" w:sz="0" w:space="0" w:color="auto"/>
                            <w:bottom w:val="none" w:sz="0" w:space="0" w:color="auto"/>
                            <w:right w:val="none" w:sz="0" w:space="0" w:color="auto"/>
                          </w:divBdr>
                        </w:div>
                        <w:div w:id="1106776484">
                          <w:marLeft w:val="0"/>
                          <w:marRight w:val="0"/>
                          <w:marTop w:val="0"/>
                          <w:marBottom w:val="0"/>
                          <w:divBdr>
                            <w:top w:val="none" w:sz="0" w:space="0" w:color="auto"/>
                            <w:left w:val="none" w:sz="0" w:space="0" w:color="auto"/>
                            <w:bottom w:val="none" w:sz="0" w:space="0" w:color="auto"/>
                            <w:right w:val="none" w:sz="0" w:space="0" w:color="auto"/>
                          </w:divBdr>
                        </w:div>
                        <w:div w:id="1191067966">
                          <w:marLeft w:val="0"/>
                          <w:marRight w:val="0"/>
                          <w:marTop w:val="0"/>
                          <w:marBottom w:val="0"/>
                          <w:divBdr>
                            <w:top w:val="none" w:sz="0" w:space="0" w:color="auto"/>
                            <w:left w:val="none" w:sz="0" w:space="0" w:color="auto"/>
                            <w:bottom w:val="none" w:sz="0" w:space="0" w:color="auto"/>
                            <w:right w:val="none" w:sz="0" w:space="0" w:color="auto"/>
                          </w:divBdr>
                        </w:div>
                        <w:div w:id="1256327856">
                          <w:marLeft w:val="0"/>
                          <w:marRight w:val="0"/>
                          <w:marTop w:val="0"/>
                          <w:marBottom w:val="0"/>
                          <w:divBdr>
                            <w:top w:val="none" w:sz="0" w:space="0" w:color="auto"/>
                            <w:left w:val="none" w:sz="0" w:space="0" w:color="auto"/>
                            <w:bottom w:val="none" w:sz="0" w:space="0" w:color="auto"/>
                            <w:right w:val="none" w:sz="0" w:space="0" w:color="auto"/>
                          </w:divBdr>
                        </w:div>
                        <w:div w:id="1399858370">
                          <w:marLeft w:val="0"/>
                          <w:marRight w:val="0"/>
                          <w:marTop w:val="0"/>
                          <w:marBottom w:val="0"/>
                          <w:divBdr>
                            <w:top w:val="none" w:sz="0" w:space="0" w:color="auto"/>
                            <w:left w:val="none" w:sz="0" w:space="0" w:color="auto"/>
                            <w:bottom w:val="none" w:sz="0" w:space="0" w:color="auto"/>
                            <w:right w:val="none" w:sz="0" w:space="0" w:color="auto"/>
                          </w:divBdr>
                        </w:div>
                        <w:div w:id="1538276520">
                          <w:marLeft w:val="0"/>
                          <w:marRight w:val="0"/>
                          <w:marTop w:val="0"/>
                          <w:marBottom w:val="0"/>
                          <w:divBdr>
                            <w:top w:val="none" w:sz="0" w:space="0" w:color="auto"/>
                            <w:left w:val="none" w:sz="0" w:space="0" w:color="auto"/>
                            <w:bottom w:val="none" w:sz="0" w:space="0" w:color="auto"/>
                            <w:right w:val="none" w:sz="0" w:space="0" w:color="auto"/>
                          </w:divBdr>
                        </w:div>
                        <w:div w:id="1840272187">
                          <w:marLeft w:val="0"/>
                          <w:marRight w:val="0"/>
                          <w:marTop w:val="0"/>
                          <w:marBottom w:val="0"/>
                          <w:divBdr>
                            <w:top w:val="none" w:sz="0" w:space="0" w:color="auto"/>
                            <w:left w:val="none" w:sz="0" w:space="0" w:color="auto"/>
                            <w:bottom w:val="none" w:sz="0" w:space="0" w:color="auto"/>
                            <w:right w:val="none" w:sz="0" w:space="0" w:color="auto"/>
                          </w:divBdr>
                        </w:div>
                        <w:div w:id="2028751139">
                          <w:marLeft w:val="0"/>
                          <w:marRight w:val="0"/>
                          <w:marTop w:val="0"/>
                          <w:marBottom w:val="0"/>
                          <w:divBdr>
                            <w:top w:val="none" w:sz="0" w:space="0" w:color="auto"/>
                            <w:left w:val="none" w:sz="0" w:space="0" w:color="auto"/>
                            <w:bottom w:val="none" w:sz="0" w:space="0" w:color="auto"/>
                            <w:right w:val="none" w:sz="0" w:space="0" w:color="auto"/>
                          </w:divBdr>
                        </w:div>
                        <w:div w:id="2031881433">
                          <w:marLeft w:val="0"/>
                          <w:marRight w:val="0"/>
                          <w:marTop w:val="0"/>
                          <w:marBottom w:val="0"/>
                          <w:divBdr>
                            <w:top w:val="none" w:sz="0" w:space="0" w:color="auto"/>
                            <w:left w:val="none" w:sz="0" w:space="0" w:color="auto"/>
                            <w:bottom w:val="none" w:sz="0" w:space="0" w:color="auto"/>
                            <w:right w:val="none" w:sz="0" w:space="0" w:color="auto"/>
                          </w:divBdr>
                        </w:div>
                        <w:div w:id="2060199276">
                          <w:marLeft w:val="0"/>
                          <w:marRight w:val="0"/>
                          <w:marTop w:val="0"/>
                          <w:marBottom w:val="0"/>
                          <w:divBdr>
                            <w:top w:val="none" w:sz="0" w:space="0" w:color="auto"/>
                            <w:left w:val="none" w:sz="0" w:space="0" w:color="auto"/>
                            <w:bottom w:val="none" w:sz="0" w:space="0" w:color="auto"/>
                            <w:right w:val="none" w:sz="0" w:space="0" w:color="auto"/>
                          </w:divBdr>
                        </w:div>
                        <w:div w:id="21140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92246">
      <w:bodyDiv w:val="1"/>
      <w:marLeft w:val="0"/>
      <w:marRight w:val="0"/>
      <w:marTop w:val="0"/>
      <w:marBottom w:val="0"/>
      <w:divBdr>
        <w:top w:val="none" w:sz="0" w:space="0" w:color="auto"/>
        <w:left w:val="none" w:sz="0" w:space="0" w:color="auto"/>
        <w:bottom w:val="none" w:sz="0" w:space="0" w:color="auto"/>
        <w:right w:val="none" w:sz="0" w:space="0" w:color="auto"/>
      </w:divBdr>
      <w:divsChild>
        <w:div w:id="112946465">
          <w:marLeft w:val="0"/>
          <w:marRight w:val="0"/>
          <w:marTop w:val="0"/>
          <w:marBottom w:val="0"/>
          <w:divBdr>
            <w:top w:val="none" w:sz="0" w:space="0" w:color="auto"/>
            <w:left w:val="none" w:sz="0" w:space="0" w:color="auto"/>
            <w:bottom w:val="none" w:sz="0" w:space="0" w:color="auto"/>
            <w:right w:val="none" w:sz="0" w:space="0" w:color="auto"/>
          </w:divBdr>
        </w:div>
      </w:divsChild>
    </w:div>
    <w:div w:id="1154025358">
      <w:bodyDiv w:val="1"/>
      <w:marLeft w:val="0"/>
      <w:marRight w:val="0"/>
      <w:marTop w:val="0"/>
      <w:marBottom w:val="0"/>
      <w:divBdr>
        <w:top w:val="none" w:sz="0" w:space="0" w:color="auto"/>
        <w:left w:val="none" w:sz="0" w:space="0" w:color="auto"/>
        <w:bottom w:val="none" w:sz="0" w:space="0" w:color="auto"/>
        <w:right w:val="none" w:sz="0" w:space="0" w:color="auto"/>
      </w:divBdr>
      <w:divsChild>
        <w:div w:id="1927227129">
          <w:marLeft w:val="547"/>
          <w:marRight w:val="0"/>
          <w:marTop w:val="154"/>
          <w:marBottom w:val="0"/>
          <w:divBdr>
            <w:top w:val="none" w:sz="0" w:space="0" w:color="auto"/>
            <w:left w:val="none" w:sz="0" w:space="0" w:color="auto"/>
            <w:bottom w:val="none" w:sz="0" w:space="0" w:color="auto"/>
            <w:right w:val="none" w:sz="0" w:space="0" w:color="auto"/>
          </w:divBdr>
        </w:div>
      </w:divsChild>
    </w:div>
    <w:div w:id="1204634678">
      <w:bodyDiv w:val="1"/>
      <w:marLeft w:val="0"/>
      <w:marRight w:val="0"/>
      <w:marTop w:val="0"/>
      <w:marBottom w:val="0"/>
      <w:divBdr>
        <w:top w:val="none" w:sz="0" w:space="0" w:color="auto"/>
        <w:left w:val="none" w:sz="0" w:space="0" w:color="auto"/>
        <w:bottom w:val="none" w:sz="0" w:space="0" w:color="auto"/>
        <w:right w:val="none" w:sz="0" w:space="0" w:color="auto"/>
      </w:divBdr>
      <w:divsChild>
        <w:div w:id="122815010">
          <w:marLeft w:val="0"/>
          <w:marRight w:val="0"/>
          <w:marTop w:val="0"/>
          <w:marBottom w:val="0"/>
          <w:divBdr>
            <w:top w:val="none" w:sz="0" w:space="0" w:color="auto"/>
            <w:left w:val="none" w:sz="0" w:space="0" w:color="auto"/>
            <w:bottom w:val="none" w:sz="0" w:space="0" w:color="auto"/>
            <w:right w:val="none" w:sz="0" w:space="0" w:color="auto"/>
          </w:divBdr>
        </w:div>
        <w:div w:id="194394672">
          <w:marLeft w:val="0"/>
          <w:marRight w:val="0"/>
          <w:marTop w:val="0"/>
          <w:marBottom w:val="0"/>
          <w:divBdr>
            <w:top w:val="none" w:sz="0" w:space="0" w:color="auto"/>
            <w:left w:val="none" w:sz="0" w:space="0" w:color="auto"/>
            <w:bottom w:val="none" w:sz="0" w:space="0" w:color="auto"/>
            <w:right w:val="none" w:sz="0" w:space="0" w:color="auto"/>
          </w:divBdr>
        </w:div>
        <w:div w:id="727654814">
          <w:marLeft w:val="0"/>
          <w:marRight w:val="0"/>
          <w:marTop w:val="0"/>
          <w:marBottom w:val="0"/>
          <w:divBdr>
            <w:top w:val="none" w:sz="0" w:space="0" w:color="auto"/>
            <w:left w:val="none" w:sz="0" w:space="0" w:color="auto"/>
            <w:bottom w:val="none" w:sz="0" w:space="0" w:color="auto"/>
            <w:right w:val="none" w:sz="0" w:space="0" w:color="auto"/>
          </w:divBdr>
        </w:div>
        <w:div w:id="814679979">
          <w:marLeft w:val="0"/>
          <w:marRight w:val="0"/>
          <w:marTop w:val="0"/>
          <w:marBottom w:val="0"/>
          <w:divBdr>
            <w:top w:val="none" w:sz="0" w:space="0" w:color="auto"/>
            <w:left w:val="none" w:sz="0" w:space="0" w:color="auto"/>
            <w:bottom w:val="none" w:sz="0" w:space="0" w:color="auto"/>
            <w:right w:val="none" w:sz="0" w:space="0" w:color="auto"/>
          </w:divBdr>
        </w:div>
        <w:div w:id="1145661747">
          <w:marLeft w:val="0"/>
          <w:marRight w:val="0"/>
          <w:marTop w:val="0"/>
          <w:marBottom w:val="0"/>
          <w:divBdr>
            <w:top w:val="none" w:sz="0" w:space="0" w:color="auto"/>
            <w:left w:val="none" w:sz="0" w:space="0" w:color="auto"/>
            <w:bottom w:val="none" w:sz="0" w:space="0" w:color="auto"/>
            <w:right w:val="none" w:sz="0" w:space="0" w:color="auto"/>
          </w:divBdr>
        </w:div>
        <w:div w:id="1595437581">
          <w:marLeft w:val="0"/>
          <w:marRight w:val="0"/>
          <w:marTop w:val="0"/>
          <w:marBottom w:val="0"/>
          <w:divBdr>
            <w:top w:val="none" w:sz="0" w:space="0" w:color="auto"/>
            <w:left w:val="none" w:sz="0" w:space="0" w:color="auto"/>
            <w:bottom w:val="none" w:sz="0" w:space="0" w:color="auto"/>
            <w:right w:val="none" w:sz="0" w:space="0" w:color="auto"/>
          </w:divBdr>
        </w:div>
        <w:div w:id="1776051559">
          <w:marLeft w:val="0"/>
          <w:marRight w:val="0"/>
          <w:marTop w:val="0"/>
          <w:marBottom w:val="0"/>
          <w:divBdr>
            <w:top w:val="none" w:sz="0" w:space="0" w:color="auto"/>
            <w:left w:val="none" w:sz="0" w:space="0" w:color="auto"/>
            <w:bottom w:val="none" w:sz="0" w:space="0" w:color="auto"/>
            <w:right w:val="none" w:sz="0" w:space="0" w:color="auto"/>
          </w:divBdr>
        </w:div>
        <w:div w:id="2022462850">
          <w:marLeft w:val="0"/>
          <w:marRight w:val="0"/>
          <w:marTop w:val="0"/>
          <w:marBottom w:val="0"/>
          <w:divBdr>
            <w:top w:val="none" w:sz="0" w:space="0" w:color="auto"/>
            <w:left w:val="none" w:sz="0" w:space="0" w:color="auto"/>
            <w:bottom w:val="none" w:sz="0" w:space="0" w:color="auto"/>
            <w:right w:val="none" w:sz="0" w:space="0" w:color="auto"/>
          </w:divBdr>
        </w:div>
      </w:divsChild>
    </w:div>
    <w:div w:id="1223952995">
      <w:bodyDiv w:val="1"/>
      <w:marLeft w:val="0"/>
      <w:marRight w:val="0"/>
      <w:marTop w:val="0"/>
      <w:marBottom w:val="15"/>
      <w:divBdr>
        <w:top w:val="none" w:sz="0" w:space="0" w:color="auto"/>
        <w:left w:val="none" w:sz="0" w:space="0" w:color="auto"/>
        <w:bottom w:val="none" w:sz="0" w:space="0" w:color="auto"/>
        <w:right w:val="none" w:sz="0" w:space="0" w:color="auto"/>
      </w:divBdr>
      <w:divsChild>
        <w:div w:id="1172186453">
          <w:marLeft w:val="0"/>
          <w:marRight w:val="0"/>
          <w:marTop w:val="100"/>
          <w:marBottom w:val="100"/>
          <w:divBdr>
            <w:top w:val="none" w:sz="0" w:space="0" w:color="auto"/>
            <w:left w:val="none" w:sz="0" w:space="0" w:color="auto"/>
            <w:bottom w:val="none" w:sz="0" w:space="0" w:color="auto"/>
            <w:right w:val="none" w:sz="0" w:space="0" w:color="auto"/>
          </w:divBdr>
          <w:divsChild>
            <w:div w:id="390620035">
              <w:marLeft w:val="0"/>
              <w:marRight w:val="0"/>
              <w:marTop w:val="0"/>
              <w:marBottom w:val="0"/>
              <w:divBdr>
                <w:top w:val="none" w:sz="0" w:space="0" w:color="auto"/>
                <w:left w:val="single" w:sz="6" w:space="0" w:color="FFFFFF"/>
                <w:bottom w:val="none" w:sz="0" w:space="0" w:color="auto"/>
                <w:right w:val="single" w:sz="6" w:space="0" w:color="FFFFFF"/>
              </w:divBdr>
              <w:divsChild>
                <w:div w:id="1097750067">
                  <w:marLeft w:val="0"/>
                  <w:marRight w:val="0"/>
                  <w:marTop w:val="0"/>
                  <w:marBottom w:val="0"/>
                  <w:divBdr>
                    <w:top w:val="none" w:sz="0" w:space="0" w:color="auto"/>
                    <w:left w:val="none" w:sz="0" w:space="0" w:color="auto"/>
                    <w:bottom w:val="none" w:sz="0" w:space="0" w:color="auto"/>
                    <w:right w:val="none" w:sz="0" w:space="0" w:color="auto"/>
                  </w:divBdr>
                  <w:divsChild>
                    <w:div w:id="15692262">
                      <w:marLeft w:val="0"/>
                      <w:marRight w:val="0"/>
                      <w:marTop w:val="0"/>
                      <w:marBottom w:val="0"/>
                      <w:divBdr>
                        <w:top w:val="none" w:sz="0" w:space="0" w:color="auto"/>
                        <w:left w:val="none" w:sz="0" w:space="0" w:color="auto"/>
                        <w:bottom w:val="none" w:sz="0" w:space="0" w:color="auto"/>
                        <w:right w:val="none" w:sz="0" w:space="0" w:color="auto"/>
                      </w:divBdr>
                    </w:div>
                    <w:div w:id="33819562">
                      <w:marLeft w:val="0"/>
                      <w:marRight w:val="0"/>
                      <w:marTop w:val="0"/>
                      <w:marBottom w:val="0"/>
                      <w:divBdr>
                        <w:top w:val="none" w:sz="0" w:space="0" w:color="auto"/>
                        <w:left w:val="none" w:sz="0" w:space="0" w:color="auto"/>
                        <w:bottom w:val="none" w:sz="0" w:space="0" w:color="auto"/>
                        <w:right w:val="none" w:sz="0" w:space="0" w:color="auto"/>
                      </w:divBdr>
                      <w:divsChild>
                        <w:div w:id="187641889">
                          <w:marLeft w:val="0"/>
                          <w:marRight w:val="0"/>
                          <w:marTop w:val="0"/>
                          <w:marBottom w:val="0"/>
                          <w:divBdr>
                            <w:top w:val="none" w:sz="0" w:space="0" w:color="auto"/>
                            <w:left w:val="none" w:sz="0" w:space="0" w:color="auto"/>
                            <w:bottom w:val="none" w:sz="0" w:space="0" w:color="auto"/>
                            <w:right w:val="none" w:sz="0" w:space="0" w:color="auto"/>
                          </w:divBdr>
                        </w:div>
                      </w:divsChild>
                    </w:div>
                    <w:div w:id="141848330">
                      <w:marLeft w:val="0"/>
                      <w:marRight w:val="0"/>
                      <w:marTop w:val="0"/>
                      <w:marBottom w:val="0"/>
                      <w:divBdr>
                        <w:top w:val="none" w:sz="0" w:space="0" w:color="auto"/>
                        <w:left w:val="none" w:sz="0" w:space="0" w:color="auto"/>
                        <w:bottom w:val="none" w:sz="0" w:space="0" w:color="auto"/>
                        <w:right w:val="none" w:sz="0" w:space="0" w:color="auto"/>
                      </w:divBdr>
                    </w:div>
                    <w:div w:id="147021770">
                      <w:marLeft w:val="0"/>
                      <w:marRight w:val="0"/>
                      <w:marTop w:val="0"/>
                      <w:marBottom w:val="0"/>
                      <w:divBdr>
                        <w:top w:val="none" w:sz="0" w:space="0" w:color="auto"/>
                        <w:left w:val="none" w:sz="0" w:space="0" w:color="auto"/>
                        <w:bottom w:val="none" w:sz="0" w:space="0" w:color="auto"/>
                        <w:right w:val="none" w:sz="0" w:space="0" w:color="auto"/>
                      </w:divBdr>
                      <w:divsChild>
                        <w:div w:id="1017119541">
                          <w:marLeft w:val="0"/>
                          <w:marRight w:val="0"/>
                          <w:marTop w:val="0"/>
                          <w:marBottom w:val="0"/>
                          <w:divBdr>
                            <w:top w:val="none" w:sz="0" w:space="0" w:color="auto"/>
                            <w:left w:val="none" w:sz="0" w:space="0" w:color="auto"/>
                            <w:bottom w:val="none" w:sz="0" w:space="0" w:color="auto"/>
                            <w:right w:val="none" w:sz="0" w:space="0" w:color="auto"/>
                          </w:divBdr>
                        </w:div>
                      </w:divsChild>
                    </w:div>
                    <w:div w:id="200674435">
                      <w:marLeft w:val="0"/>
                      <w:marRight w:val="0"/>
                      <w:marTop w:val="0"/>
                      <w:marBottom w:val="0"/>
                      <w:divBdr>
                        <w:top w:val="none" w:sz="0" w:space="0" w:color="auto"/>
                        <w:left w:val="none" w:sz="0" w:space="0" w:color="auto"/>
                        <w:bottom w:val="none" w:sz="0" w:space="0" w:color="auto"/>
                        <w:right w:val="none" w:sz="0" w:space="0" w:color="auto"/>
                      </w:divBdr>
                    </w:div>
                    <w:div w:id="208222370">
                      <w:marLeft w:val="0"/>
                      <w:marRight w:val="0"/>
                      <w:marTop w:val="0"/>
                      <w:marBottom w:val="0"/>
                      <w:divBdr>
                        <w:top w:val="none" w:sz="0" w:space="0" w:color="auto"/>
                        <w:left w:val="none" w:sz="0" w:space="0" w:color="auto"/>
                        <w:bottom w:val="none" w:sz="0" w:space="0" w:color="auto"/>
                        <w:right w:val="none" w:sz="0" w:space="0" w:color="auto"/>
                      </w:divBdr>
                    </w:div>
                    <w:div w:id="260336315">
                      <w:marLeft w:val="0"/>
                      <w:marRight w:val="0"/>
                      <w:marTop w:val="0"/>
                      <w:marBottom w:val="0"/>
                      <w:divBdr>
                        <w:top w:val="none" w:sz="0" w:space="0" w:color="auto"/>
                        <w:left w:val="none" w:sz="0" w:space="0" w:color="auto"/>
                        <w:bottom w:val="none" w:sz="0" w:space="0" w:color="auto"/>
                        <w:right w:val="none" w:sz="0" w:space="0" w:color="auto"/>
                      </w:divBdr>
                    </w:div>
                    <w:div w:id="306979708">
                      <w:marLeft w:val="0"/>
                      <w:marRight w:val="0"/>
                      <w:marTop w:val="0"/>
                      <w:marBottom w:val="0"/>
                      <w:divBdr>
                        <w:top w:val="none" w:sz="0" w:space="0" w:color="auto"/>
                        <w:left w:val="none" w:sz="0" w:space="0" w:color="auto"/>
                        <w:bottom w:val="none" w:sz="0" w:space="0" w:color="auto"/>
                        <w:right w:val="none" w:sz="0" w:space="0" w:color="auto"/>
                      </w:divBdr>
                    </w:div>
                    <w:div w:id="449907198">
                      <w:marLeft w:val="0"/>
                      <w:marRight w:val="0"/>
                      <w:marTop w:val="0"/>
                      <w:marBottom w:val="0"/>
                      <w:divBdr>
                        <w:top w:val="none" w:sz="0" w:space="0" w:color="auto"/>
                        <w:left w:val="none" w:sz="0" w:space="0" w:color="auto"/>
                        <w:bottom w:val="none" w:sz="0" w:space="0" w:color="auto"/>
                        <w:right w:val="none" w:sz="0" w:space="0" w:color="auto"/>
                      </w:divBdr>
                      <w:divsChild>
                        <w:div w:id="1928533608">
                          <w:marLeft w:val="0"/>
                          <w:marRight w:val="0"/>
                          <w:marTop w:val="0"/>
                          <w:marBottom w:val="0"/>
                          <w:divBdr>
                            <w:top w:val="none" w:sz="0" w:space="0" w:color="auto"/>
                            <w:left w:val="none" w:sz="0" w:space="0" w:color="auto"/>
                            <w:bottom w:val="none" w:sz="0" w:space="0" w:color="auto"/>
                            <w:right w:val="none" w:sz="0" w:space="0" w:color="auto"/>
                          </w:divBdr>
                        </w:div>
                      </w:divsChild>
                    </w:div>
                    <w:div w:id="460151297">
                      <w:marLeft w:val="0"/>
                      <w:marRight w:val="0"/>
                      <w:marTop w:val="0"/>
                      <w:marBottom w:val="0"/>
                      <w:divBdr>
                        <w:top w:val="none" w:sz="0" w:space="0" w:color="auto"/>
                        <w:left w:val="none" w:sz="0" w:space="0" w:color="auto"/>
                        <w:bottom w:val="none" w:sz="0" w:space="0" w:color="auto"/>
                        <w:right w:val="none" w:sz="0" w:space="0" w:color="auto"/>
                      </w:divBdr>
                      <w:divsChild>
                        <w:div w:id="569970429">
                          <w:marLeft w:val="0"/>
                          <w:marRight w:val="0"/>
                          <w:marTop w:val="0"/>
                          <w:marBottom w:val="0"/>
                          <w:divBdr>
                            <w:top w:val="none" w:sz="0" w:space="0" w:color="auto"/>
                            <w:left w:val="none" w:sz="0" w:space="0" w:color="auto"/>
                            <w:bottom w:val="none" w:sz="0" w:space="0" w:color="auto"/>
                            <w:right w:val="none" w:sz="0" w:space="0" w:color="auto"/>
                          </w:divBdr>
                        </w:div>
                      </w:divsChild>
                    </w:div>
                    <w:div w:id="504514410">
                      <w:marLeft w:val="0"/>
                      <w:marRight w:val="0"/>
                      <w:marTop w:val="0"/>
                      <w:marBottom w:val="0"/>
                      <w:divBdr>
                        <w:top w:val="none" w:sz="0" w:space="0" w:color="auto"/>
                        <w:left w:val="none" w:sz="0" w:space="0" w:color="auto"/>
                        <w:bottom w:val="none" w:sz="0" w:space="0" w:color="auto"/>
                        <w:right w:val="none" w:sz="0" w:space="0" w:color="auto"/>
                      </w:divBdr>
                      <w:divsChild>
                        <w:div w:id="2034958730">
                          <w:marLeft w:val="0"/>
                          <w:marRight w:val="0"/>
                          <w:marTop w:val="0"/>
                          <w:marBottom w:val="0"/>
                          <w:divBdr>
                            <w:top w:val="none" w:sz="0" w:space="0" w:color="auto"/>
                            <w:left w:val="none" w:sz="0" w:space="0" w:color="auto"/>
                            <w:bottom w:val="none" w:sz="0" w:space="0" w:color="auto"/>
                            <w:right w:val="none" w:sz="0" w:space="0" w:color="auto"/>
                          </w:divBdr>
                        </w:div>
                      </w:divsChild>
                    </w:div>
                    <w:div w:id="544366819">
                      <w:marLeft w:val="0"/>
                      <w:marRight w:val="0"/>
                      <w:marTop w:val="0"/>
                      <w:marBottom w:val="0"/>
                      <w:divBdr>
                        <w:top w:val="none" w:sz="0" w:space="0" w:color="auto"/>
                        <w:left w:val="none" w:sz="0" w:space="0" w:color="auto"/>
                        <w:bottom w:val="none" w:sz="0" w:space="0" w:color="auto"/>
                        <w:right w:val="none" w:sz="0" w:space="0" w:color="auto"/>
                      </w:divBdr>
                      <w:divsChild>
                        <w:div w:id="75641130">
                          <w:marLeft w:val="0"/>
                          <w:marRight w:val="0"/>
                          <w:marTop w:val="0"/>
                          <w:marBottom w:val="0"/>
                          <w:divBdr>
                            <w:top w:val="none" w:sz="0" w:space="0" w:color="auto"/>
                            <w:left w:val="none" w:sz="0" w:space="0" w:color="auto"/>
                            <w:bottom w:val="none" w:sz="0" w:space="0" w:color="auto"/>
                            <w:right w:val="none" w:sz="0" w:space="0" w:color="auto"/>
                          </w:divBdr>
                        </w:div>
                      </w:divsChild>
                    </w:div>
                    <w:div w:id="626393821">
                      <w:marLeft w:val="0"/>
                      <w:marRight w:val="0"/>
                      <w:marTop w:val="0"/>
                      <w:marBottom w:val="0"/>
                      <w:divBdr>
                        <w:top w:val="none" w:sz="0" w:space="0" w:color="auto"/>
                        <w:left w:val="none" w:sz="0" w:space="0" w:color="auto"/>
                        <w:bottom w:val="none" w:sz="0" w:space="0" w:color="auto"/>
                        <w:right w:val="none" w:sz="0" w:space="0" w:color="auto"/>
                      </w:divBdr>
                      <w:divsChild>
                        <w:div w:id="1583831260">
                          <w:marLeft w:val="0"/>
                          <w:marRight w:val="0"/>
                          <w:marTop w:val="0"/>
                          <w:marBottom w:val="0"/>
                          <w:divBdr>
                            <w:top w:val="none" w:sz="0" w:space="0" w:color="auto"/>
                            <w:left w:val="none" w:sz="0" w:space="0" w:color="auto"/>
                            <w:bottom w:val="none" w:sz="0" w:space="0" w:color="auto"/>
                            <w:right w:val="none" w:sz="0" w:space="0" w:color="auto"/>
                          </w:divBdr>
                        </w:div>
                      </w:divsChild>
                    </w:div>
                    <w:div w:id="733624874">
                      <w:marLeft w:val="0"/>
                      <w:marRight w:val="0"/>
                      <w:marTop w:val="0"/>
                      <w:marBottom w:val="0"/>
                      <w:divBdr>
                        <w:top w:val="none" w:sz="0" w:space="0" w:color="auto"/>
                        <w:left w:val="none" w:sz="0" w:space="0" w:color="auto"/>
                        <w:bottom w:val="none" w:sz="0" w:space="0" w:color="auto"/>
                        <w:right w:val="none" w:sz="0" w:space="0" w:color="auto"/>
                      </w:divBdr>
                    </w:div>
                    <w:div w:id="736974443">
                      <w:marLeft w:val="0"/>
                      <w:marRight w:val="0"/>
                      <w:marTop w:val="0"/>
                      <w:marBottom w:val="0"/>
                      <w:divBdr>
                        <w:top w:val="none" w:sz="0" w:space="0" w:color="auto"/>
                        <w:left w:val="none" w:sz="0" w:space="0" w:color="auto"/>
                        <w:bottom w:val="none" w:sz="0" w:space="0" w:color="auto"/>
                        <w:right w:val="none" w:sz="0" w:space="0" w:color="auto"/>
                      </w:divBdr>
                      <w:divsChild>
                        <w:div w:id="713237628">
                          <w:marLeft w:val="0"/>
                          <w:marRight w:val="0"/>
                          <w:marTop w:val="0"/>
                          <w:marBottom w:val="0"/>
                          <w:divBdr>
                            <w:top w:val="none" w:sz="0" w:space="0" w:color="auto"/>
                            <w:left w:val="none" w:sz="0" w:space="0" w:color="auto"/>
                            <w:bottom w:val="none" w:sz="0" w:space="0" w:color="auto"/>
                            <w:right w:val="none" w:sz="0" w:space="0" w:color="auto"/>
                          </w:divBdr>
                        </w:div>
                      </w:divsChild>
                    </w:div>
                    <w:div w:id="806167297">
                      <w:marLeft w:val="0"/>
                      <w:marRight w:val="0"/>
                      <w:marTop w:val="0"/>
                      <w:marBottom w:val="0"/>
                      <w:divBdr>
                        <w:top w:val="none" w:sz="0" w:space="0" w:color="auto"/>
                        <w:left w:val="none" w:sz="0" w:space="0" w:color="auto"/>
                        <w:bottom w:val="none" w:sz="0" w:space="0" w:color="auto"/>
                        <w:right w:val="none" w:sz="0" w:space="0" w:color="auto"/>
                      </w:divBdr>
                    </w:div>
                    <w:div w:id="862745228">
                      <w:marLeft w:val="0"/>
                      <w:marRight w:val="0"/>
                      <w:marTop w:val="0"/>
                      <w:marBottom w:val="0"/>
                      <w:divBdr>
                        <w:top w:val="none" w:sz="0" w:space="0" w:color="auto"/>
                        <w:left w:val="none" w:sz="0" w:space="0" w:color="auto"/>
                        <w:bottom w:val="none" w:sz="0" w:space="0" w:color="auto"/>
                        <w:right w:val="none" w:sz="0" w:space="0" w:color="auto"/>
                      </w:divBdr>
                    </w:div>
                    <w:div w:id="882325314">
                      <w:marLeft w:val="0"/>
                      <w:marRight w:val="0"/>
                      <w:marTop w:val="0"/>
                      <w:marBottom w:val="0"/>
                      <w:divBdr>
                        <w:top w:val="none" w:sz="0" w:space="0" w:color="auto"/>
                        <w:left w:val="none" w:sz="0" w:space="0" w:color="auto"/>
                        <w:bottom w:val="none" w:sz="0" w:space="0" w:color="auto"/>
                        <w:right w:val="none" w:sz="0" w:space="0" w:color="auto"/>
                      </w:divBdr>
                    </w:div>
                    <w:div w:id="906190840">
                      <w:marLeft w:val="0"/>
                      <w:marRight w:val="0"/>
                      <w:marTop w:val="0"/>
                      <w:marBottom w:val="0"/>
                      <w:divBdr>
                        <w:top w:val="none" w:sz="0" w:space="0" w:color="auto"/>
                        <w:left w:val="none" w:sz="0" w:space="0" w:color="auto"/>
                        <w:bottom w:val="none" w:sz="0" w:space="0" w:color="auto"/>
                        <w:right w:val="none" w:sz="0" w:space="0" w:color="auto"/>
                      </w:divBdr>
                      <w:divsChild>
                        <w:div w:id="241767166">
                          <w:marLeft w:val="0"/>
                          <w:marRight w:val="0"/>
                          <w:marTop w:val="0"/>
                          <w:marBottom w:val="0"/>
                          <w:divBdr>
                            <w:top w:val="none" w:sz="0" w:space="0" w:color="auto"/>
                            <w:left w:val="none" w:sz="0" w:space="0" w:color="auto"/>
                            <w:bottom w:val="none" w:sz="0" w:space="0" w:color="auto"/>
                            <w:right w:val="none" w:sz="0" w:space="0" w:color="auto"/>
                          </w:divBdr>
                        </w:div>
                      </w:divsChild>
                    </w:div>
                    <w:div w:id="913974201">
                      <w:marLeft w:val="0"/>
                      <w:marRight w:val="0"/>
                      <w:marTop w:val="0"/>
                      <w:marBottom w:val="0"/>
                      <w:divBdr>
                        <w:top w:val="none" w:sz="0" w:space="0" w:color="auto"/>
                        <w:left w:val="none" w:sz="0" w:space="0" w:color="auto"/>
                        <w:bottom w:val="none" w:sz="0" w:space="0" w:color="auto"/>
                        <w:right w:val="none" w:sz="0" w:space="0" w:color="auto"/>
                      </w:divBdr>
                    </w:div>
                    <w:div w:id="926574720">
                      <w:marLeft w:val="0"/>
                      <w:marRight w:val="0"/>
                      <w:marTop w:val="0"/>
                      <w:marBottom w:val="0"/>
                      <w:divBdr>
                        <w:top w:val="none" w:sz="0" w:space="0" w:color="auto"/>
                        <w:left w:val="none" w:sz="0" w:space="0" w:color="auto"/>
                        <w:bottom w:val="none" w:sz="0" w:space="0" w:color="auto"/>
                        <w:right w:val="none" w:sz="0" w:space="0" w:color="auto"/>
                      </w:divBdr>
                      <w:divsChild>
                        <w:div w:id="1514372233">
                          <w:marLeft w:val="0"/>
                          <w:marRight w:val="0"/>
                          <w:marTop w:val="0"/>
                          <w:marBottom w:val="0"/>
                          <w:divBdr>
                            <w:top w:val="none" w:sz="0" w:space="0" w:color="auto"/>
                            <w:left w:val="none" w:sz="0" w:space="0" w:color="auto"/>
                            <w:bottom w:val="none" w:sz="0" w:space="0" w:color="auto"/>
                            <w:right w:val="none" w:sz="0" w:space="0" w:color="auto"/>
                          </w:divBdr>
                        </w:div>
                      </w:divsChild>
                    </w:div>
                    <w:div w:id="938683102">
                      <w:marLeft w:val="0"/>
                      <w:marRight w:val="0"/>
                      <w:marTop w:val="0"/>
                      <w:marBottom w:val="0"/>
                      <w:divBdr>
                        <w:top w:val="none" w:sz="0" w:space="0" w:color="auto"/>
                        <w:left w:val="none" w:sz="0" w:space="0" w:color="auto"/>
                        <w:bottom w:val="none" w:sz="0" w:space="0" w:color="auto"/>
                        <w:right w:val="none" w:sz="0" w:space="0" w:color="auto"/>
                      </w:divBdr>
                      <w:divsChild>
                        <w:div w:id="2107340326">
                          <w:marLeft w:val="0"/>
                          <w:marRight w:val="0"/>
                          <w:marTop w:val="0"/>
                          <w:marBottom w:val="0"/>
                          <w:divBdr>
                            <w:top w:val="none" w:sz="0" w:space="0" w:color="auto"/>
                            <w:left w:val="none" w:sz="0" w:space="0" w:color="auto"/>
                            <w:bottom w:val="none" w:sz="0" w:space="0" w:color="auto"/>
                            <w:right w:val="none" w:sz="0" w:space="0" w:color="auto"/>
                          </w:divBdr>
                        </w:div>
                      </w:divsChild>
                    </w:div>
                    <w:div w:id="984118196">
                      <w:marLeft w:val="0"/>
                      <w:marRight w:val="0"/>
                      <w:marTop w:val="0"/>
                      <w:marBottom w:val="0"/>
                      <w:divBdr>
                        <w:top w:val="none" w:sz="0" w:space="0" w:color="auto"/>
                        <w:left w:val="none" w:sz="0" w:space="0" w:color="auto"/>
                        <w:bottom w:val="none" w:sz="0" w:space="0" w:color="auto"/>
                        <w:right w:val="none" w:sz="0" w:space="0" w:color="auto"/>
                      </w:divBdr>
                    </w:div>
                    <w:div w:id="986011285">
                      <w:marLeft w:val="0"/>
                      <w:marRight w:val="0"/>
                      <w:marTop w:val="0"/>
                      <w:marBottom w:val="0"/>
                      <w:divBdr>
                        <w:top w:val="none" w:sz="0" w:space="0" w:color="auto"/>
                        <w:left w:val="none" w:sz="0" w:space="0" w:color="auto"/>
                        <w:bottom w:val="none" w:sz="0" w:space="0" w:color="auto"/>
                        <w:right w:val="none" w:sz="0" w:space="0" w:color="auto"/>
                      </w:divBdr>
                    </w:div>
                    <w:div w:id="1138302902">
                      <w:marLeft w:val="0"/>
                      <w:marRight w:val="0"/>
                      <w:marTop w:val="0"/>
                      <w:marBottom w:val="0"/>
                      <w:divBdr>
                        <w:top w:val="none" w:sz="0" w:space="0" w:color="auto"/>
                        <w:left w:val="none" w:sz="0" w:space="0" w:color="auto"/>
                        <w:bottom w:val="none" w:sz="0" w:space="0" w:color="auto"/>
                        <w:right w:val="none" w:sz="0" w:space="0" w:color="auto"/>
                      </w:divBdr>
                    </w:div>
                    <w:div w:id="1150362913">
                      <w:marLeft w:val="0"/>
                      <w:marRight w:val="0"/>
                      <w:marTop w:val="0"/>
                      <w:marBottom w:val="0"/>
                      <w:divBdr>
                        <w:top w:val="none" w:sz="0" w:space="0" w:color="auto"/>
                        <w:left w:val="none" w:sz="0" w:space="0" w:color="auto"/>
                        <w:bottom w:val="none" w:sz="0" w:space="0" w:color="auto"/>
                        <w:right w:val="none" w:sz="0" w:space="0" w:color="auto"/>
                      </w:divBdr>
                      <w:divsChild>
                        <w:div w:id="1957911183">
                          <w:marLeft w:val="0"/>
                          <w:marRight w:val="0"/>
                          <w:marTop w:val="0"/>
                          <w:marBottom w:val="0"/>
                          <w:divBdr>
                            <w:top w:val="none" w:sz="0" w:space="0" w:color="auto"/>
                            <w:left w:val="none" w:sz="0" w:space="0" w:color="auto"/>
                            <w:bottom w:val="none" w:sz="0" w:space="0" w:color="auto"/>
                            <w:right w:val="none" w:sz="0" w:space="0" w:color="auto"/>
                          </w:divBdr>
                        </w:div>
                      </w:divsChild>
                    </w:div>
                    <w:div w:id="1162820742">
                      <w:marLeft w:val="0"/>
                      <w:marRight w:val="0"/>
                      <w:marTop w:val="0"/>
                      <w:marBottom w:val="0"/>
                      <w:divBdr>
                        <w:top w:val="none" w:sz="0" w:space="0" w:color="auto"/>
                        <w:left w:val="none" w:sz="0" w:space="0" w:color="auto"/>
                        <w:bottom w:val="none" w:sz="0" w:space="0" w:color="auto"/>
                        <w:right w:val="none" w:sz="0" w:space="0" w:color="auto"/>
                      </w:divBdr>
                      <w:divsChild>
                        <w:div w:id="1616328016">
                          <w:marLeft w:val="0"/>
                          <w:marRight w:val="0"/>
                          <w:marTop w:val="0"/>
                          <w:marBottom w:val="0"/>
                          <w:divBdr>
                            <w:top w:val="none" w:sz="0" w:space="0" w:color="auto"/>
                            <w:left w:val="none" w:sz="0" w:space="0" w:color="auto"/>
                            <w:bottom w:val="none" w:sz="0" w:space="0" w:color="auto"/>
                            <w:right w:val="none" w:sz="0" w:space="0" w:color="auto"/>
                          </w:divBdr>
                        </w:div>
                      </w:divsChild>
                    </w:div>
                    <w:div w:id="1217279856">
                      <w:marLeft w:val="0"/>
                      <w:marRight w:val="0"/>
                      <w:marTop w:val="0"/>
                      <w:marBottom w:val="0"/>
                      <w:divBdr>
                        <w:top w:val="none" w:sz="0" w:space="0" w:color="auto"/>
                        <w:left w:val="none" w:sz="0" w:space="0" w:color="auto"/>
                        <w:bottom w:val="none" w:sz="0" w:space="0" w:color="auto"/>
                        <w:right w:val="none" w:sz="0" w:space="0" w:color="auto"/>
                      </w:divBdr>
                      <w:divsChild>
                        <w:div w:id="1411852536">
                          <w:marLeft w:val="0"/>
                          <w:marRight w:val="0"/>
                          <w:marTop w:val="0"/>
                          <w:marBottom w:val="0"/>
                          <w:divBdr>
                            <w:top w:val="none" w:sz="0" w:space="0" w:color="auto"/>
                            <w:left w:val="none" w:sz="0" w:space="0" w:color="auto"/>
                            <w:bottom w:val="none" w:sz="0" w:space="0" w:color="auto"/>
                            <w:right w:val="none" w:sz="0" w:space="0" w:color="auto"/>
                          </w:divBdr>
                        </w:div>
                      </w:divsChild>
                    </w:div>
                    <w:div w:id="1278176676">
                      <w:marLeft w:val="0"/>
                      <w:marRight w:val="0"/>
                      <w:marTop w:val="0"/>
                      <w:marBottom w:val="0"/>
                      <w:divBdr>
                        <w:top w:val="none" w:sz="0" w:space="0" w:color="auto"/>
                        <w:left w:val="none" w:sz="0" w:space="0" w:color="auto"/>
                        <w:bottom w:val="none" w:sz="0" w:space="0" w:color="auto"/>
                        <w:right w:val="none" w:sz="0" w:space="0" w:color="auto"/>
                      </w:divBdr>
                    </w:div>
                    <w:div w:id="1289320108">
                      <w:marLeft w:val="0"/>
                      <w:marRight w:val="0"/>
                      <w:marTop w:val="0"/>
                      <w:marBottom w:val="0"/>
                      <w:divBdr>
                        <w:top w:val="none" w:sz="0" w:space="0" w:color="auto"/>
                        <w:left w:val="none" w:sz="0" w:space="0" w:color="auto"/>
                        <w:bottom w:val="none" w:sz="0" w:space="0" w:color="auto"/>
                        <w:right w:val="none" w:sz="0" w:space="0" w:color="auto"/>
                      </w:divBdr>
                      <w:divsChild>
                        <w:div w:id="520701472">
                          <w:marLeft w:val="0"/>
                          <w:marRight w:val="0"/>
                          <w:marTop w:val="0"/>
                          <w:marBottom w:val="0"/>
                          <w:divBdr>
                            <w:top w:val="none" w:sz="0" w:space="0" w:color="auto"/>
                            <w:left w:val="none" w:sz="0" w:space="0" w:color="auto"/>
                            <w:bottom w:val="none" w:sz="0" w:space="0" w:color="auto"/>
                            <w:right w:val="none" w:sz="0" w:space="0" w:color="auto"/>
                          </w:divBdr>
                        </w:div>
                      </w:divsChild>
                    </w:div>
                    <w:div w:id="1403454201">
                      <w:marLeft w:val="0"/>
                      <w:marRight w:val="0"/>
                      <w:marTop w:val="0"/>
                      <w:marBottom w:val="0"/>
                      <w:divBdr>
                        <w:top w:val="none" w:sz="0" w:space="0" w:color="auto"/>
                        <w:left w:val="none" w:sz="0" w:space="0" w:color="auto"/>
                        <w:bottom w:val="none" w:sz="0" w:space="0" w:color="auto"/>
                        <w:right w:val="none" w:sz="0" w:space="0" w:color="auto"/>
                      </w:divBdr>
                      <w:divsChild>
                        <w:div w:id="102463976">
                          <w:marLeft w:val="0"/>
                          <w:marRight w:val="0"/>
                          <w:marTop w:val="0"/>
                          <w:marBottom w:val="0"/>
                          <w:divBdr>
                            <w:top w:val="none" w:sz="0" w:space="0" w:color="auto"/>
                            <w:left w:val="none" w:sz="0" w:space="0" w:color="auto"/>
                            <w:bottom w:val="none" w:sz="0" w:space="0" w:color="auto"/>
                            <w:right w:val="none" w:sz="0" w:space="0" w:color="auto"/>
                          </w:divBdr>
                        </w:div>
                      </w:divsChild>
                    </w:div>
                    <w:div w:id="1444423910">
                      <w:marLeft w:val="0"/>
                      <w:marRight w:val="0"/>
                      <w:marTop w:val="0"/>
                      <w:marBottom w:val="0"/>
                      <w:divBdr>
                        <w:top w:val="none" w:sz="0" w:space="0" w:color="auto"/>
                        <w:left w:val="none" w:sz="0" w:space="0" w:color="auto"/>
                        <w:bottom w:val="none" w:sz="0" w:space="0" w:color="auto"/>
                        <w:right w:val="none" w:sz="0" w:space="0" w:color="auto"/>
                      </w:divBdr>
                    </w:div>
                    <w:div w:id="1584340619">
                      <w:marLeft w:val="0"/>
                      <w:marRight w:val="0"/>
                      <w:marTop w:val="0"/>
                      <w:marBottom w:val="0"/>
                      <w:divBdr>
                        <w:top w:val="none" w:sz="0" w:space="0" w:color="auto"/>
                        <w:left w:val="none" w:sz="0" w:space="0" w:color="auto"/>
                        <w:bottom w:val="none" w:sz="0" w:space="0" w:color="auto"/>
                        <w:right w:val="none" w:sz="0" w:space="0" w:color="auto"/>
                      </w:divBdr>
                      <w:divsChild>
                        <w:div w:id="365372047">
                          <w:marLeft w:val="0"/>
                          <w:marRight w:val="0"/>
                          <w:marTop w:val="0"/>
                          <w:marBottom w:val="0"/>
                          <w:divBdr>
                            <w:top w:val="none" w:sz="0" w:space="0" w:color="auto"/>
                            <w:left w:val="none" w:sz="0" w:space="0" w:color="auto"/>
                            <w:bottom w:val="none" w:sz="0" w:space="0" w:color="auto"/>
                            <w:right w:val="none" w:sz="0" w:space="0" w:color="auto"/>
                          </w:divBdr>
                        </w:div>
                      </w:divsChild>
                    </w:div>
                    <w:div w:id="1633753728">
                      <w:marLeft w:val="0"/>
                      <w:marRight w:val="0"/>
                      <w:marTop w:val="0"/>
                      <w:marBottom w:val="0"/>
                      <w:divBdr>
                        <w:top w:val="none" w:sz="0" w:space="0" w:color="auto"/>
                        <w:left w:val="none" w:sz="0" w:space="0" w:color="auto"/>
                        <w:bottom w:val="none" w:sz="0" w:space="0" w:color="auto"/>
                        <w:right w:val="none" w:sz="0" w:space="0" w:color="auto"/>
                      </w:divBdr>
                    </w:div>
                    <w:div w:id="1676955185">
                      <w:marLeft w:val="0"/>
                      <w:marRight w:val="0"/>
                      <w:marTop w:val="0"/>
                      <w:marBottom w:val="0"/>
                      <w:divBdr>
                        <w:top w:val="none" w:sz="0" w:space="0" w:color="auto"/>
                        <w:left w:val="none" w:sz="0" w:space="0" w:color="auto"/>
                        <w:bottom w:val="none" w:sz="0" w:space="0" w:color="auto"/>
                        <w:right w:val="none" w:sz="0" w:space="0" w:color="auto"/>
                      </w:divBdr>
                    </w:div>
                    <w:div w:id="1804231127">
                      <w:marLeft w:val="0"/>
                      <w:marRight w:val="0"/>
                      <w:marTop w:val="0"/>
                      <w:marBottom w:val="0"/>
                      <w:divBdr>
                        <w:top w:val="none" w:sz="0" w:space="0" w:color="auto"/>
                        <w:left w:val="none" w:sz="0" w:space="0" w:color="auto"/>
                        <w:bottom w:val="none" w:sz="0" w:space="0" w:color="auto"/>
                        <w:right w:val="none" w:sz="0" w:space="0" w:color="auto"/>
                      </w:divBdr>
                    </w:div>
                    <w:div w:id="1841499732">
                      <w:marLeft w:val="0"/>
                      <w:marRight w:val="0"/>
                      <w:marTop w:val="0"/>
                      <w:marBottom w:val="0"/>
                      <w:divBdr>
                        <w:top w:val="none" w:sz="0" w:space="0" w:color="auto"/>
                        <w:left w:val="none" w:sz="0" w:space="0" w:color="auto"/>
                        <w:bottom w:val="none" w:sz="0" w:space="0" w:color="auto"/>
                        <w:right w:val="none" w:sz="0" w:space="0" w:color="auto"/>
                      </w:divBdr>
                    </w:div>
                    <w:div w:id="1893225332">
                      <w:marLeft w:val="0"/>
                      <w:marRight w:val="0"/>
                      <w:marTop w:val="0"/>
                      <w:marBottom w:val="0"/>
                      <w:divBdr>
                        <w:top w:val="none" w:sz="0" w:space="0" w:color="auto"/>
                        <w:left w:val="none" w:sz="0" w:space="0" w:color="auto"/>
                        <w:bottom w:val="none" w:sz="0" w:space="0" w:color="auto"/>
                        <w:right w:val="none" w:sz="0" w:space="0" w:color="auto"/>
                      </w:divBdr>
                      <w:divsChild>
                        <w:div w:id="1951663991">
                          <w:marLeft w:val="0"/>
                          <w:marRight w:val="0"/>
                          <w:marTop w:val="0"/>
                          <w:marBottom w:val="0"/>
                          <w:divBdr>
                            <w:top w:val="none" w:sz="0" w:space="0" w:color="auto"/>
                            <w:left w:val="none" w:sz="0" w:space="0" w:color="auto"/>
                            <w:bottom w:val="none" w:sz="0" w:space="0" w:color="auto"/>
                            <w:right w:val="none" w:sz="0" w:space="0" w:color="auto"/>
                          </w:divBdr>
                        </w:div>
                      </w:divsChild>
                    </w:div>
                    <w:div w:id="1910768133">
                      <w:marLeft w:val="0"/>
                      <w:marRight w:val="0"/>
                      <w:marTop w:val="0"/>
                      <w:marBottom w:val="0"/>
                      <w:divBdr>
                        <w:top w:val="none" w:sz="0" w:space="0" w:color="auto"/>
                        <w:left w:val="none" w:sz="0" w:space="0" w:color="auto"/>
                        <w:bottom w:val="none" w:sz="0" w:space="0" w:color="auto"/>
                        <w:right w:val="none" w:sz="0" w:space="0" w:color="auto"/>
                      </w:divBdr>
                    </w:div>
                    <w:div w:id="1921136556">
                      <w:marLeft w:val="0"/>
                      <w:marRight w:val="0"/>
                      <w:marTop w:val="0"/>
                      <w:marBottom w:val="0"/>
                      <w:divBdr>
                        <w:top w:val="none" w:sz="0" w:space="0" w:color="auto"/>
                        <w:left w:val="none" w:sz="0" w:space="0" w:color="auto"/>
                        <w:bottom w:val="none" w:sz="0" w:space="0" w:color="auto"/>
                        <w:right w:val="none" w:sz="0" w:space="0" w:color="auto"/>
                      </w:divBdr>
                      <w:divsChild>
                        <w:div w:id="1290165030">
                          <w:marLeft w:val="0"/>
                          <w:marRight w:val="0"/>
                          <w:marTop w:val="0"/>
                          <w:marBottom w:val="0"/>
                          <w:divBdr>
                            <w:top w:val="none" w:sz="0" w:space="0" w:color="auto"/>
                            <w:left w:val="none" w:sz="0" w:space="0" w:color="auto"/>
                            <w:bottom w:val="none" w:sz="0" w:space="0" w:color="auto"/>
                            <w:right w:val="none" w:sz="0" w:space="0" w:color="auto"/>
                          </w:divBdr>
                        </w:div>
                      </w:divsChild>
                    </w:div>
                    <w:div w:id="1989164163">
                      <w:marLeft w:val="0"/>
                      <w:marRight w:val="0"/>
                      <w:marTop w:val="0"/>
                      <w:marBottom w:val="0"/>
                      <w:divBdr>
                        <w:top w:val="none" w:sz="0" w:space="0" w:color="auto"/>
                        <w:left w:val="none" w:sz="0" w:space="0" w:color="auto"/>
                        <w:bottom w:val="none" w:sz="0" w:space="0" w:color="auto"/>
                        <w:right w:val="none" w:sz="0" w:space="0" w:color="auto"/>
                      </w:divBdr>
                    </w:div>
                    <w:div w:id="1989891881">
                      <w:marLeft w:val="0"/>
                      <w:marRight w:val="0"/>
                      <w:marTop w:val="0"/>
                      <w:marBottom w:val="0"/>
                      <w:divBdr>
                        <w:top w:val="none" w:sz="0" w:space="0" w:color="auto"/>
                        <w:left w:val="none" w:sz="0" w:space="0" w:color="auto"/>
                        <w:bottom w:val="none" w:sz="0" w:space="0" w:color="auto"/>
                        <w:right w:val="none" w:sz="0" w:space="0" w:color="auto"/>
                      </w:divBdr>
                      <w:divsChild>
                        <w:div w:id="1863006949">
                          <w:marLeft w:val="0"/>
                          <w:marRight w:val="0"/>
                          <w:marTop w:val="0"/>
                          <w:marBottom w:val="0"/>
                          <w:divBdr>
                            <w:top w:val="none" w:sz="0" w:space="0" w:color="auto"/>
                            <w:left w:val="none" w:sz="0" w:space="0" w:color="auto"/>
                            <w:bottom w:val="none" w:sz="0" w:space="0" w:color="auto"/>
                            <w:right w:val="none" w:sz="0" w:space="0" w:color="auto"/>
                          </w:divBdr>
                        </w:div>
                      </w:divsChild>
                    </w:div>
                    <w:div w:id="2023821756">
                      <w:marLeft w:val="0"/>
                      <w:marRight w:val="0"/>
                      <w:marTop w:val="0"/>
                      <w:marBottom w:val="0"/>
                      <w:divBdr>
                        <w:top w:val="none" w:sz="0" w:space="0" w:color="auto"/>
                        <w:left w:val="none" w:sz="0" w:space="0" w:color="auto"/>
                        <w:bottom w:val="none" w:sz="0" w:space="0" w:color="auto"/>
                        <w:right w:val="none" w:sz="0" w:space="0" w:color="auto"/>
                      </w:divBdr>
                    </w:div>
                    <w:div w:id="20614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5568">
      <w:bodyDiv w:val="1"/>
      <w:marLeft w:val="0"/>
      <w:marRight w:val="0"/>
      <w:marTop w:val="0"/>
      <w:marBottom w:val="0"/>
      <w:divBdr>
        <w:top w:val="none" w:sz="0" w:space="0" w:color="auto"/>
        <w:left w:val="none" w:sz="0" w:space="0" w:color="auto"/>
        <w:bottom w:val="none" w:sz="0" w:space="0" w:color="auto"/>
        <w:right w:val="none" w:sz="0" w:space="0" w:color="auto"/>
      </w:divBdr>
    </w:div>
    <w:div w:id="1377243865">
      <w:bodyDiv w:val="1"/>
      <w:marLeft w:val="0"/>
      <w:marRight w:val="0"/>
      <w:marTop w:val="0"/>
      <w:marBottom w:val="0"/>
      <w:divBdr>
        <w:top w:val="none" w:sz="0" w:space="0" w:color="auto"/>
        <w:left w:val="none" w:sz="0" w:space="0" w:color="auto"/>
        <w:bottom w:val="none" w:sz="0" w:space="0" w:color="auto"/>
        <w:right w:val="none" w:sz="0" w:space="0" w:color="auto"/>
      </w:divBdr>
    </w:div>
    <w:div w:id="1422793102">
      <w:bodyDiv w:val="1"/>
      <w:marLeft w:val="0"/>
      <w:marRight w:val="0"/>
      <w:marTop w:val="0"/>
      <w:marBottom w:val="0"/>
      <w:divBdr>
        <w:top w:val="none" w:sz="0" w:space="0" w:color="auto"/>
        <w:left w:val="none" w:sz="0" w:space="0" w:color="auto"/>
        <w:bottom w:val="none" w:sz="0" w:space="0" w:color="auto"/>
        <w:right w:val="none" w:sz="0" w:space="0" w:color="auto"/>
      </w:divBdr>
      <w:divsChild>
        <w:div w:id="430197955">
          <w:marLeft w:val="547"/>
          <w:marRight w:val="0"/>
          <w:marTop w:val="154"/>
          <w:marBottom w:val="0"/>
          <w:divBdr>
            <w:top w:val="none" w:sz="0" w:space="0" w:color="auto"/>
            <w:left w:val="none" w:sz="0" w:space="0" w:color="auto"/>
            <w:bottom w:val="none" w:sz="0" w:space="0" w:color="auto"/>
            <w:right w:val="none" w:sz="0" w:space="0" w:color="auto"/>
          </w:divBdr>
        </w:div>
        <w:div w:id="1436753150">
          <w:marLeft w:val="1166"/>
          <w:marRight w:val="0"/>
          <w:marTop w:val="134"/>
          <w:marBottom w:val="0"/>
          <w:divBdr>
            <w:top w:val="none" w:sz="0" w:space="0" w:color="auto"/>
            <w:left w:val="none" w:sz="0" w:space="0" w:color="auto"/>
            <w:bottom w:val="none" w:sz="0" w:space="0" w:color="auto"/>
            <w:right w:val="none" w:sz="0" w:space="0" w:color="auto"/>
          </w:divBdr>
        </w:div>
        <w:div w:id="1797674696">
          <w:marLeft w:val="1166"/>
          <w:marRight w:val="0"/>
          <w:marTop w:val="134"/>
          <w:marBottom w:val="0"/>
          <w:divBdr>
            <w:top w:val="none" w:sz="0" w:space="0" w:color="auto"/>
            <w:left w:val="none" w:sz="0" w:space="0" w:color="auto"/>
            <w:bottom w:val="none" w:sz="0" w:space="0" w:color="auto"/>
            <w:right w:val="none" w:sz="0" w:space="0" w:color="auto"/>
          </w:divBdr>
        </w:div>
      </w:divsChild>
    </w:div>
    <w:div w:id="1425880796">
      <w:bodyDiv w:val="1"/>
      <w:marLeft w:val="0"/>
      <w:marRight w:val="0"/>
      <w:marTop w:val="0"/>
      <w:marBottom w:val="0"/>
      <w:divBdr>
        <w:top w:val="none" w:sz="0" w:space="0" w:color="auto"/>
        <w:left w:val="none" w:sz="0" w:space="0" w:color="auto"/>
        <w:bottom w:val="none" w:sz="0" w:space="0" w:color="auto"/>
        <w:right w:val="none" w:sz="0" w:space="0" w:color="auto"/>
      </w:divBdr>
      <w:divsChild>
        <w:div w:id="1757747297">
          <w:marLeft w:val="0"/>
          <w:marRight w:val="0"/>
          <w:marTop w:val="0"/>
          <w:marBottom w:val="0"/>
          <w:divBdr>
            <w:top w:val="none" w:sz="0" w:space="0" w:color="auto"/>
            <w:left w:val="none" w:sz="0" w:space="0" w:color="auto"/>
            <w:bottom w:val="none" w:sz="0" w:space="0" w:color="auto"/>
            <w:right w:val="none" w:sz="0" w:space="0" w:color="auto"/>
          </w:divBdr>
        </w:div>
      </w:divsChild>
    </w:div>
    <w:div w:id="1564558018">
      <w:bodyDiv w:val="1"/>
      <w:marLeft w:val="0"/>
      <w:marRight w:val="0"/>
      <w:marTop w:val="0"/>
      <w:marBottom w:val="0"/>
      <w:divBdr>
        <w:top w:val="none" w:sz="0" w:space="0" w:color="auto"/>
        <w:left w:val="none" w:sz="0" w:space="0" w:color="auto"/>
        <w:bottom w:val="none" w:sz="0" w:space="0" w:color="auto"/>
        <w:right w:val="none" w:sz="0" w:space="0" w:color="auto"/>
      </w:divBdr>
    </w:div>
    <w:div w:id="1593054083">
      <w:bodyDiv w:val="1"/>
      <w:marLeft w:val="0"/>
      <w:marRight w:val="0"/>
      <w:marTop w:val="0"/>
      <w:marBottom w:val="0"/>
      <w:divBdr>
        <w:top w:val="none" w:sz="0" w:space="0" w:color="auto"/>
        <w:left w:val="none" w:sz="0" w:space="0" w:color="auto"/>
        <w:bottom w:val="none" w:sz="0" w:space="0" w:color="auto"/>
        <w:right w:val="none" w:sz="0" w:space="0" w:color="auto"/>
      </w:divBdr>
      <w:divsChild>
        <w:div w:id="487793218">
          <w:marLeft w:val="1166"/>
          <w:marRight w:val="0"/>
          <w:marTop w:val="134"/>
          <w:marBottom w:val="0"/>
          <w:divBdr>
            <w:top w:val="none" w:sz="0" w:space="0" w:color="auto"/>
            <w:left w:val="none" w:sz="0" w:space="0" w:color="auto"/>
            <w:bottom w:val="none" w:sz="0" w:space="0" w:color="auto"/>
            <w:right w:val="none" w:sz="0" w:space="0" w:color="auto"/>
          </w:divBdr>
        </w:div>
        <w:div w:id="909968700">
          <w:marLeft w:val="1166"/>
          <w:marRight w:val="0"/>
          <w:marTop w:val="134"/>
          <w:marBottom w:val="0"/>
          <w:divBdr>
            <w:top w:val="none" w:sz="0" w:space="0" w:color="auto"/>
            <w:left w:val="none" w:sz="0" w:space="0" w:color="auto"/>
            <w:bottom w:val="none" w:sz="0" w:space="0" w:color="auto"/>
            <w:right w:val="none" w:sz="0" w:space="0" w:color="auto"/>
          </w:divBdr>
        </w:div>
        <w:div w:id="952513067">
          <w:marLeft w:val="547"/>
          <w:marRight w:val="0"/>
          <w:marTop w:val="154"/>
          <w:marBottom w:val="0"/>
          <w:divBdr>
            <w:top w:val="none" w:sz="0" w:space="0" w:color="auto"/>
            <w:left w:val="none" w:sz="0" w:space="0" w:color="auto"/>
            <w:bottom w:val="none" w:sz="0" w:space="0" w:color="auto"/>
            <w:right w:val="none" w:sz="0" w:space="0" w:color="auto"/>
          </w:divBdr>
        </w:div>
        <w:div w:id="1468623232">
          <w:marLeft w:val="547"/>
          <w:marRight w:val="0"/>
          <w:marTop w:val="154"/>
          <w:marBottom w:val="0"/>
          <w:divBdr>
            <w:top w:val="none" w:sz="0" w:space="0" w:color="auto"/>
            <w:left w:val="none" w:sz="0" w:space="0" w:color="auto"/>
            <w:bottom w:val="none" w:sz="0" w:space="0" w:color="auto"/>
            <w:right w:val="none" w:sz="0" w:space="0" w:color="auto"/>
          </w:divBdr>
        </w:div>
        <w:div w:id="1597321547">
          <w:marLeft w:val="1166"/>
          <w:marRight w:val="0"/>
          <w:marTop w:val="134"/>
          <w:marBottom w:val="0"/>
          <w:divBdr>
            <w:top w:val="none" w:sz="0" w:space="0" w:color="auto"/>
            <w:left w:val="none" w:sz="0" w:space="0" w:color="auto"/>
            <w:bottom w:val="none" w:sz="0" w:space="0" w:color="auto"/>
            <w:right w:val="none" w:sz="0" w:space="0" w:color="auto"/>
          </w:divBdr>
        </w:div>
        <w:div w:id="1847403815">
          <w:marLeft w:val="1166"/>
          <w:marRight w:val="0"/>
          <w:marTop w:val="134"/>
          <w:marBottom w:val="0"/>
          <w:divBdr>
            <w:top w:val="none" w:sz="0" w:space="0" w:color="auto"/>
            <w:left w:val="none" w:sz="0" w:space="0" w:color="auto"/>
            <w:bottom w:val="none" w:sz="0" w:space="0" w:color="auto"/>
            <w:right w:val="none" w:sz="0" w:space="0" w:color="auto"/>
          </w:divBdr>
        </w:div>
      </w:divsChild>
    </w:div>
    <w:div w:id="1593512259">
      <w:bodyDiv w:val="1"/>
      <w:marLeft w:val="0"/>
      <w:marRight w:val="0"/>
      <w:marTop w:val="0"/>
      <w:marBottom w:val="0"/>
      <w:divBdr>
        <w:top w:val="none" w:sz="0" w:space="0" w:color="auto"/>
        <w:left w:val="none" w:sz="0" w:space="0" w:color="auto"/>
        <w:bottom w:val="none" w:sz="0" w:space="0" w:color="auto"/>
        <w:right w:val="none" w:sz="0" w:space="0" w:color="auto"/>
      </w:divBdr>
      <w:divsChild>
        <w:div w:id="1283809903">
          <w:marLeft w:val="547"/>
          <w:marRight w:val="0"/>
          <w:marTop w:val="154"/>
          <w:marBottom w:val="0"/>
          <w:divBdr>
            <w:top w:val="none" w:sz="0" w:space="0" w:color="auto"/>
            <w:left w:val="none" w:sz="0" w:space="0" w:color="auto"/>
            <w:bottom w:val="none" w:sz="0" w:space="0" w:color="auto"/>
            <w:right w:val="none" w:sz="0" w:space="0" w:color="auto"/>
          </w:divBdr>
        </w:div>
        <w:div w:id="1812362448">
          <w:marLeft w:val="547"/>
          <w:marRight w:val="0"/>
          <w:marTop w:val="154"/>
          <w:marBottom w:val="0"/>
          <w:divBdr>
            <w:top w:val="none" w:sz="0" w:space="0" w:color="auto"/>
            <w:left w:val="none" w:sz="0" w:space="0" w:color="auto"/>
            <w:bottom w:val="none" w:sz="0" w:space="0" w:color="auto"/>
            <w:right w:val="none" w:sz="0" w:space="0" w:color="auto"/>
          </w:divBdr>
        </w:div>
        <w:div w:id="2030526660">
          <w:marLeft w:val="547"/>
          <w:marRight w:val="0"/>
          <w:marTop w:val="154"/>
          <w:marBottom w:val="0"/>
          <w:divBdr>
            <w:top w:val="none" w:sz="0" w:space="0" w:color="auto"/>
            <w:left w:val="none" w:sz="0" w:space="0" w:color="auto"/>
            <w:bottom w:val="none" w:sz="0" w:space="0" w:color="auto"/>
            <w:right w:val="none" w:sz="0" w:space="0" w:color="auto"/>
          </w:divBdr>
        </w:div>
      </w:divsChild>
    </w:div>
    <w:div w:id="1663507924">
      <w:bodyDiv w:val="1"/>
      <w:marLeft w:val="0"/>
      <w:marRight w:val="0"/>
      <w:marTop w:val="0"/>
      <w:marBottom w:val="0"/>
      <w:divBdr>
        <w:top w:val="none" w:sz="0" w:space="0" w:color="auto"/>
        <w:left w:val="none" w:sz="0" w:space="0" w:color="auto"/>
        <w:bottom w:val="none" w:sz="0" w:space="0" w:color="auto"/>
        <w:right w:val="none" w:sz="0" w:space="0" w:color="auto"/>
      </w:divBdr>
    </w:div>
    <w:div w:id="1677149815">
      <w:bodyDiv w:val="1"/>
      <w:marLeft w:val="0"/>
      <w:marRight w:val="0"/>
      <w:marTop w:val="0"/>
      <w:marBottom w:val="0"/>
      <w:divBdr>
        <w:top w:val="none" w:sz="0" w:space="0" w:color="auto"/>
        <w:left w:val="none" w:sz="0" w:space="0" w:color="auto"/>
        <w:bottom w:val="none" w:sz="0" w:space="0" w:color="auto"/>
        <w:right w:val="none" w:sz="0" w:space="0" w:color="auto"/>
      </w:divBdr>
      <w:divsChild>
        <w:div w:id="552816314">
          <w:marLeft w:val="0"/>
          <w:marRight w:val="0"/>
          <w:marTop w:val="0"/>
          <w:marBottom w:val="0"/>
          <w:divBdr>
            <w:top w:val="none" w:sz="0" w:space="0" w:color="auto"/>
            <w:left w:val="none" w:sz="0" w:space="0" w:color="auto"/>
            <w:bottom w:val="none" w:sz="0" w:space="0" w:color="auto"/>
            <w:right w:val="none" w:sz="0" w:space="0" w:color="auto"/>
          </w:divBdr>
          <w:divsChild>
            <w:div w:id="53355529">
              <w:marLeft w:val="0"/>
              <w:marRight w:val="0"/>
              <w:marTop w:val="0"/>
              <w:marBottom w:val="0"/>
              <w:divBdr>
                <w:top w:val="none" w:sz="0" w:space="0" w:color="auto"/>
                <w:left w:val="none" w:sz="0" w:space="0" w:color="auto"/>
                <w:bottom w:val="none" w:sz="0" w:space="0" w:color="auto"/>
                <w:right w:val="none" w:sz="0" w:space="0" w:color="auto"/>
              </w:divBdr>
            </w:div>
            <w:div w:id="219176132">
              <w:marLeft w:val="0"/>
              <w:marRight w:val="0"/>
              <w:marTop w:val="0"/>
              <w:marBottom w:val="0"/>
              <w:divBdr>
                <w:top w:val="none" w:sz="0" w:space="0" w:color="auto"/>
                <w:left w:val="none" w:sz="0" w:space="0" w:color="auto"/>
                <w:bottom w:val="none" w:sz="0" w:space="0" w:color="auto"/>
                <w:right w:val="none" w:sz="0" w:space="0" w:color="auto"/>
              </w:divBdr>
            </w:div>
            <w:div w:id="226377737">
              <w:marLeft w:val="0"/>
              <w:marRight w:val="0"/>
              <w:marTop w:val="0"/>
              <w:marBottom w:val="0"/>
              <w:divBdr>
                <w:top w:val="none" w:sz="0" w:space="0" w:color="auto"/>
                <w:left w:val="none" w:sz="0" w:space="0" w:color="auto"/>
                <w:bottom w:val="none" w:sz="0" w:space="0" w:color="auto"/>
                <w:right w:val="none" w:sz="0" w:space="0" w:color="auto"/>
              </w:divBdr>
            </w:div>
            <w:div w:id="564339962">
              <w:marLeft w:val="0"/>
              <w:marRight w:val="0"/>
              <w:marTop w:val="0"/>
              <w:marBottom w:val="0"/>
              <w:divBdr>
                <w:top w:val="none" w:sz="0" w:space="0" w:color="auto"/>
                <w:left w:val="none" w:sz="0" w:space="0" w:color="auto"/>
                <w:bottom w:val="none" w:sz="0" w:space="0" w:color="auto"/>
                <w:right w:val="none" w:sz="0" w:space="0" w:color="auto"/>
              </w:divBdr>
            </w:div>
            <w:div w:id="642663909">
              <w:marLeft w:val="0"/>
              <w:marRight w:val="0"/>
              <w:marTop w:val="0"/>
              <w:marBottom w:val="0"/>
              <w:divBdr>
                <w:top w:val="none" w:sz="0" w:space="0" w:color="auto"/>
                <w:left w:val="none" w:sz="0" w:space="0" w:color="auto"/>
                <w:bottom w:val="none" w:sz="0" w:space="0" w:color="auto"/>
                <w:right w:val="none" w:sz="0" w:space="0" w:color="auto"/>
              </w:divBdr>
            </w:div>
            <w:div w:id="974719232">
              <w:marLeft w:val="0"/>
              <w:marRight w:val="0"/>
              <w:marTop w:val="0"/>
              <w:marBottom w:val="0"/>
              <w:divBdr>
                <w:top w:val="none" w:sz="0" w:space="0" w:color="auto"/>
                <w:left w:val="none" w:sz="0" w:space="0" w:color="auto"/>
                <w:bottom w:val="none" w:sz="0" w:space="0" w:color="auto"/>
                <w:right w:val="none" w:sz="0" w:space="0" w:color="auto"/>
              </w:divBdr>
            </w:div>
            <w:div w:id="1315839563">
              <w:marLeft w:val="0"/>
              <w:marRight w:val="0"/>
              <w:marTop w:val="0"/>
              <w:marBottom w:val="0"/>
              <w:divBdr>
                <w:top w:val="none" w:sz="0" w:space="0" w:color="auto"/>
                <w:left w:val="none" w:sz="0" w:space="0" w:color="auto"/>
                <w:bottom w:val="none" w:sz="0" w:space="0" w:color="auto"/>
                <w:right w:val="none" w:sz="0" w:space="0" w:color="auto"/>
              </w:divBdr>
            </w:div>
            <w:div w:id="1341084403">
              <w:marLeft w:val="0"/>
              <w:marRight w:val="0"/>
              <w:marTop w:val="0"/>
              <w:marBottom w:val="0"/>
              <w:divBdr>
                <w:top w:val="none" w:sz="0" w:space="0" w:color="auto"/>
                <w:left w:val="none" w:sz="0" w:space="0" w:color="auto"/>
                <w:bottom w:val="none" w:sz="0" w:space="0" w:color="auto"/>
                <w:right w:val="none" w:sz="0" w:space="0" w:color="auto"/>
              </w:divBdr>
            </w:div>
            <w:div w:id="1502231069">
              <w:marLeft w:val="0"/>
              <w:marRight w:val="0"/>
              <w:marTop w:val="0"/>
              <w:marBottom w:val="0"/>
              <w:divBdr>
                <w:top w:val="none" w:sz="0" w:space="0" w:color="auto"/>
                <w:left w:val="none" w:sz="0" w:space="0" w:color="auto"/>
                <w:bottom w:val="none" w:sz="0" w:space="0" w:color="auto"/>
                <w:right w:val="none" w:sz="0" w:space="0" w:color="auto"/>
              </w:divBdr>
            </w:div>
            <w:div w:id="2107993939">
              <w:marLeft w:val="0"/>
              <w:marRight w:val="0"/>
              <w:marTop w:val="0"/>
              <w:marBottom w:val="0"/>
              <w:divBdr>
                <w:top w:val="none" w:sz="0" w:space="0" w:color="auto"/>
                <w:left w:val="none" w:sz="0" w:space="0" w:color="auto"/>
                <w:bottom w:val="none" w:sz="0" w:space="0" w:color="auto"/>
                <w:right w:val="none" w:sz="0" w:space="0" w:color="auto"/>
              </w:divBdr>
            </w:div>
            <w:div w:id="21096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3086">
      <w:bodyDiv w:val="1"/>
      <w:marLeft w:val="0"/>
      <w:marRight w:val="0"/>
      <w:marTop w:val="0"/>
      <w:marBottom w:val="0"/>
      <w:divBdr>
        <w:top w:val="none" w:sz="0" w:space="0" w:color="auto"/>
        <w:left w:val="none" w:sz="0" w:space="0" w:color="auto"/>
        <w:bottom w:val="none" w:sz="0" w:space="0" w:color="auto"/>
        <w:right w:val="none" w:sz="0" w:space="0" w:color="auto"/>
      </w:divBdr>
    </w:div>
    <w:div w:id="1774325555">
      <w:bodyDiv w:val="1"/>
      <w:marLeft w:val="0"/>
      <w:marRight w:val="0"/>
      <w:marTop w:val="0"/>
      <w:marBottom w:val="0"/>
      <w:divBdr>
        <w:top w:val="none" w:sz="0" w:space="0" w:color="auto"/>
        <w:left w:val="none" w:sz="0" w:space="0" w:color="auto"/>
        <w:bottom w:val="none" w:sz="0" w:space="0" w:color="auto"/>
        <w:right w:val="none" w:sz="0" w:space="0" w:color="auto"/>
      </w:divBdr>
      <w:divsChild>
        <w:div w:id="1736390002">
          <w:marLeft w:val="0"/>
          <w:marRight w:val="0"/>
          <w:marTop w:val="0"/>
          <w:marBottom w:val="0"/>
          <w:divBdr>
            <w:top w:val="none" w:sz="0" w:space="0" w:color="auto"/>
            <w:left w:val="none" w:sz="0" w:space="0" w:color="auto"/>
            <w:bottom w:val="none" w:sz="0" w:space="0" w:color="auto"/>
            <w:right w:val="none" w:sz="0" w:space="0" w:color="auto"/>
          </w:divBdr>
        </w:div>
      </w:divsChild>
    </w:div>
    <w:div w:id="1847090130">
      <w:bodyDiv w:val="1"/>
      <w:marLeft w:val="0"/>
      <w:marRight w:val="0"/>
      <w:marTop w:val="0"/>
      <w:marBottom w:val="0"/>
      <w:divBdr>
        <w:top w:val="none" w:sz="0" w:space="0" w:color="auto"/>
        <w:left w:val="none" w:sz="0" w:space="0" w:color="auto"/>
        <w:bottom w:val="none" w:sz="0" w:space="0" w:color="auto"/>
        <w:right w:val="none" w:sz="0" w:space="0" w:color="auto"/>
      </w:divBdr>
      <w:divsChild>
        <w:div w:id="1268586224">
          <w:marLeft w:val="1166"/>
          <w:marRight w:val="0"/>
          <w:marTop w:val="134"/>
          <w:marBottom w:val="0"/>
          <w:divBdr>
            <w:top w:val="none" w:sz="0" w:space="0" w:color="auto"/>
            <w:left w:val="none" w:sz="0" w:space="0" w:color="auto"/>
            <w:bottom w:val="none" w:sz="0" w:space="0" w:color="auto"/>
            <w:right w:val="none" w:sz="0" w:space="0" w:color="auto"/>
          </w:divBdr>
        </w:div>
        <w:div w:id="1465392563">
          <w:marLeft w:val="1800"/>
          <w:marRight w:val="0"/>
          <w:marTop w:val="115"/>
          <w:marBottom w:val="0"/>
          <w:divBdr>
            <w:top w:val="none" w:sz="0" w:space="0" w:color="auto"/>
            <w:left w:val="none" w:sz="0" w:space="0" w:color="auto"/>
            <w:bottom w:val="none" w:sz="0" w:space="0" w:color="auto"/>
            <w:right w:val="none" w:sz="0" w:space="0" w:color="auto"/>
          </w:divBdr>
        </w:div>
        <w:div w:id="1864050709">
          <w:marLeft w:val="547"/>
          <w:marRight w:val="0"/>
          <w:marTop w:val="154"/>
          <w:marBottom w:val="0"/>
          <w:divBdr>
            <w:top w:val="none" w:sz="0" w:space="0" w:color="auto"/>
            <w:left w:val="none" w:sz="0" w:space="0" w:color="auto"/>
            <w:bottom w:val="none" w:sz="0" w:space="0" w:color="auto"/>
            <w:right w:val="none" w:sz="0" w:space="0" w:color="auto"/>
          </w:divBdr>
        </w:div>
        <w:div w:id="2077237055">
          <w:marLeft w:val="1166"/>
          <w:marRight w:val="0"/>
          <w:marTop w:val="134"/>
          <w:marBottom w:val="0"/>
          <w:divBdr>
            <w:top w:val="none" w:sz="0" w:space="0" w:color="auto"/>
            <w:left w:val="none" w:sz="0" w:space="0" w:color="auto"/>
            <w:bottom w:val="none" w:sz="0" w:space="0" w:color="auto"/>
            <w:right w:val="none" w:sz="0" w:space="0" w:color="auto"/>
          </w:divBdr>
        </w:div>
      </w:divsChild>
    </w:div>
    <w:div w:id="1870988081">
      <w:bodyDiv w:val="1"/>
      <w:marLeft w:val="0"/>
      <w:marRight w:val="0"/>
      <w:marTop w:val="0"/>
      <w:marBottom w:val="0"/>
      <w:divBdr>
        <w:top w:val="none" w:sz="0" w:space="0" w:color="auto"/>
        <w:left w:val="none" w:sz="0" w:space="0" w:color="auto"/>
        <w:bottom w:val="none" w:sz="0" w:space="0" w:color="auto"/>
        <w:right w:val="none" w:sz="0" w:space="0" w:color="auto"/>
      </w:divBdr>
      <w:divsChild>
        <w:div w:id="15429885">
          <w:marLeft w:val="1166"/>
          <w:marRight w:val="0"/>
          <w:marTop w:val="134"/>
          <w:marBottom w:val="0"/>
          <w:divBdr>
            <w:top w:val="none" w:sz="0" w:space="0" w:color="auto"/>
            <w:left w:val="none" w:sz="0" w:space="0" w:color="auto"/>
            <w:bottom w:val="none" w:sz="0" w:space="0" w:color="auto"/>
            <w:right w:val="none" w:sz="0" w:space="0" w:color="auto"/>
          </w:divBdr>
        </w:div>
        <w:div w:id="148134010">
          <w:marLeft w:val="1166"/>
          <w:marRight w:val="0"/>
          <w:marTop w:val="134"/>
          <w:marBottom w:val="0"/>
          <w:divBdr>
            <w:top w:val="none" w:sz="0" w:space="0" w:color="auto"/>
            <w:left w:val="none" w:sz="0" w:space="0" w:color="auto"/>
            <w:bottom w:val="none" w:sz="0" w:space="0" w:color="auto"/>
            <w:right w:val="none" w:sz="0" w:space="0" w:color="auto"/>
          </w:divBdr>
        </w:div>
        <w:div w:id="1358501363">
          <w:marLeft w:val="1166"/>
          <w:marRight w:val="0"/>
          <w:marTop w:val="134"/>
          <w:marBottom w:val="0"/>
          <w:divBdr>
            <w:top w:val="none" w:sz="0" w:space="0" w:color="auto"/>
            <w:left w:val="none" w:sz="0" w:space="0" w:color="auto"/>
            <w:bottom w:val="none" w:sz="0" w:space="0" w:color="auto"/>
            <w:right w:val="none" w:sz="0" w:space="0" w:color="auto"/>
          </w:divBdr>
        </w:div>
        <w:div w:id="1511141405">
          <w:marLeft w:val="1166"/>
          <w:marRight w:val="0"/>
          <w:marTop w:val="134"/>
          <w:marBottom w:val="0"/>
          <w:divBdr>
            <w:top w:val="none" w:sz="0" w:space="0" w:color="auto"/>
            <w:left w:val="none" w:sz="0" w:space="0" w:color="auto"/>
            <w:bottom w:val="none" w:sz="0" w:space="0" w:color="auto"/>
            <w:right w:val="none" w:sz="0" w:space="0" w:color="auto"/>
          </w:divBdr>
        </w:div>
        <w:div w:id="1604875616">
          <w:marLeft w:val="547"/>
          <w:marRight w:val="0"/>
          <w:marTop w:val="154"/>
          <w:marBottom w:val="0"/>
          <w:divBdr>
            <w:top w:val="none" w:sz="0" w:space="0" w:color="auto"/>
            <w:left w:val="none" w:sz="0" w:space="0" w:color="auto"/>
            <w:bottom w:val="none" w:sz="0" w:space="0" w:color="auto"/>
            <w:right w:val="none" w:sz="0" w:space="0" w:color="auto"/>
          </w:divBdr>
        </w:div>
      </w:divsChild>
    </w:div>
    <w:div w:id="1978148692">
      <w:bodyDiv w:val="1"/>
      <w:marLeft w:val="0"/>
      <w:marRight w:val="0"/>
      <w:marTop w:val="0"/>
      <w:marBottom w:val="0"/>
      <w:divBdr>
        <w:top w:val="none" w:sz="0" w:space="0" w:color="auto"/>
        <w:left w:val="none" w:sz="0" w:space="0" w:color="auto"/>
        <w:bottom w:val="none" w:sz="0" w:space="0" w:color="auto"/>
        <w:right w:val="none" w:sz="0" w:space="0" w:color="auto"/>
      </w:divBdr>
      <w:divsChild>
        <w:div w:id="47919074">
          <w:marLeft w:val="547"/>
          <w:marRight w:val="0"/>
          <w:marTop w:val="154"/>
          <w:marBottom w:val="0"/>
          <w:divBdr>
            <w:top w:val="none" w:sz="0" w:space="0" w:color="auto"/>
            <w:left w:val="none" w:sz="0" w:space="0" w:color="auto"/>
            <w:bottom w:val="none" w:sz="0" w:space="0" w:color="auto"/>
            <w:right w:val="none" w:sz="0" w:space="0" w:color="auto"/>
          </w:divBdr>
        </w:div>
        <w:div w:id="248930778">
          <w:marLeft w:val="547"/>
          <w:marRight w:val="0"/>
          <w:marTop w:val="154"/>
          <w:marBottom w:val="0"/>
          <w:divBdr>
            <w:top w:val="none" w:sz="0" w:space="0" w:color="auto"/>
            <w:left w:val="none" w:sz="0" w:space="0" w:color="auto"/>
            <w:bottom w:val="none" w:sz="0" w:space="0" w:color="auto"/>
            <w:right w:val="none" w:sz="0" w:space="0" w:color="auto"/>
          </w:divBdr>
        </w:div>
        <w:div w:id="953293202">
          <w:marLeft w:val="547"/>
          <w:marRight w:val="0"/>
          <w:marTop w:val="154"/>
          <w:marBottom w:val="0"/>
          <w:divBdr>
            <w:top w:val="none" w:sz="0" w:space="0" w:color="auto"/>
            <w:left w:val="none" w:sz="0" w:space="0" w:color="auto"/>
            <w:bottom w:val="none" w:sz="0" w:space="0" w:color="auto"/>
            <w:right w:val="none" w:sz="0" w:space="0" w:color="auto"/>
          </w:divBdr>
        </w:div>
      </w:divsChild>
    </w:div>
    <w:div w:id="1992899992">
      <w:bodyDiv w:val="1"/>
      <w:marLeft w:val="0"/>
      <w:marRight w:val="0"/>
      <w:marTop w:val="0"/>
      <w:marBottom w:val="0"/>
      <w:divBdr>
        <w:top w:val="none" w:sz="0" w:space="0" w:color="auto"/>
        <w:left w:val="none" w:sz="0" w:space="0" w:color="auto"/>
        <w:bottom w:val="none" w:sz="0" w:space="0" w:color="auto"/>
        <w:right w:val="none" w:sz="0" w:space="0" w:color="auto"/>
      </w:divBdr>
      <w:divsChild>
        <w:div w:id="1060056404">
          <w:marLeft w:val="0"/>
          <w:marRight w:val="0"/>
          <w:marTop w:val="0"/>
          <w:marBottom w:val="0"/>
          <w:divBdr>
            <w:top w:val="none" w:sz="0" w:space="0" w:color="auto"/>
            <w:left w:val="none" w:sz="0" w:space="0" w:color="auto"/>
            <w:bottom w:val="none" w:sz="0" w:space="0" w:color="auto"/>
            <w:right w:val="none" w:sz="0" w:space="0" w:color="auto"/>
          </w:divBdr>
          <w:divsChild>
            <w:div w:id="940142671">
              <w:marLeft w:val="0"/>
              <w:marRight w:val="0"/>
              <w:marTop w:val="0"/>
              <w:marBottom w:val="0"/>
              <w:divBdr>
                <w:top w:val="none" w:sz="0" w:space="0" w:color="auto"/>
                <w:left w:val="none" w:sz="0" w:space="0" w:color="auto"/>
                <w:bottom w:val="none" w:sz="0" w:space="0" w:color="auto"/>
                <w:right w:val="none" w:sz="0" w:space="0" w:color="auto"/>
              </w:divBdr>
              <w:divsChild>
                <w:div w:id="342710463">
                  <w:marLeft w:val="0"/>
                  <w:marRight w:val="0"/>
                  <w:marTop w:val="0"/>
                  <w:marBottom w:val="0"/>
                  <w:divBdr>
                    <w:top w:val="none" w:sz="0" w:space="0" w:color="auto"/>
                    <w:left w:val="none" w:sz="0" w:space="0" w:color="auto"/>
                    <w:bottom w:val="none" w:sz="0" w:space="0" w:color="auto"/>
                    <w:right w:val="none" w:sz="0" w:space="0" w:color="auto"/>
                  </w:divBdr>
                  <w:divsChild>
                    <w:div w:id="403531694">
                      <w:marLeft w:val="0"/>
                      <w:marRight w:val="0"/>
                      <w:marTop w:val="0"/>
                      <w:marBottom w:val="0"/>
                      <w:divBdr>
                        <w:top w:val="none" w:sz="0" w:space="0" w:color="auto"/>
                        <w:left w:val="none" w:sz="0" w:space="0" w:color="auto"/>
                        <w:bottom w:val="none" w:sz="0" w:space="0" w:color="auto"/>
                        <w:right w:val="none" w:sz="0" w:space="0" w:color="auto"/>
                      </w:divBdr>
                      <w:divsChild>
                        <w:div w:id="1598170502">
                          <w:marLeft w:val="0"/>
                          <w:marRight w:val="0"/>
                          <w:marTop w:val="0"/>
                          <w:marBottom w:val="0"/>
                          <w:divBdr>
                            <w:top w:val="none" w:sz="0" w:space="0" w:color="auto"/>
                            <w:left w:val="none" w:sz="0" w:space="0" w:color="auto"/>
                            <w:bottom w:val="none" w:sz="0" w:space="0" w:color="auto"/>
                            <w:right w:val="none" w:sz="0" w:space="0" w:color="auto"/>
                          </w:divBdr>
                          <w:divsChild>
                            <w:div w:id="697396598">
                              <w:marLeft w:val="0"/>
                              <w:marRight w:val="0"/>
                              <w:marTop w:val="0"/>
                              <w:marBottom w:val="0"/>
                              <w:divBdr>
                                <w:top w:val="none" w:sz="0" w:space="0" w:color="auto"/>
                                <w:left w:val="none" w:sz="0" w:space="0" w:color="auto"/>
                                <w:bottom w:val="none" w:sz="0" w:space="0" w:color="auto"/>
                                <w:right w:val="none" w:sz="0" w:space="0" w:color="auto"/>
                              </w:divBdr>
                              <w:divsChild>
                                <w:div w:id="1158349899">
                                  <w:marLeft w:val="0"/>
                                  <w:marRight w:val="0"/>
                                  <w:marTop w:val="0"/>
                                  <w:marBottom w:val="0"/>
                                  <w:divBdr>
                                    <w:top w:val="none" w:sz="0" w:space="0" w:color="auto"/>
                                    <w:left w:val="none" w:sz="0" w:space="0" w:color="auto"/>
                                    <w:bottom w:val="none" w:sz="0" w:space="0" w:color="auto"/>
                                    <w:right w:val="none" w:sz="0" w:space="0" w:color="auto"/>
                                  </w:divBdr>
                                  <w:divsChild>
                                    <w:div w:id="1344699257">
                                      <w:marLeft w:val="0"/>
                                      <w:marRight w:val="0"/>
                                      <w:marTop w:val="0"/>
                                      <w:marBottom w:val="0"/>
                                      <w:divBdr>
                                        <w:top w:val="none" w:sz="0" w:space="0" w:color="auto"/>
                                        <w:left w:val="none" w:sz="0" w:space="0" w:color="auto"/>
                                        <w:bottom w:val="none" w:sz="0" w:space="0" w:color="auto"/>
                                        <w:right w:val="none" w:sz="0" w:space="0" w:color="auto"/>
                                      </w:divBdr>
                                    </w:div>
                                    <w:div w:id="19252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698263">
      <w:bodyDiv w:val="1"/>
      <w:marLeft w:val="0"/>
      <w:marRight w:val="0"/>
      <w:marTop w:val="0"/>
      <w:marBottom w:val="0"/>
      <w:divBdr>
        <w:top w:val="none" w:sz="0" w:space="0" w:color="auto"/>
        <w:left w:val="none" w:sz="0" w:space="0" w:color="auto"/>
        <w:bottom w:val="none" w:sz="0" w:space="0" w:color="auto"/>
        <w:right w:val="none" w:sz="0" w:space="0" w:color="auto"/>
      </w:divBdr>
    </w:div>
    <w:div w:id="2024941563">
      <w:bodyDiv w:val="1"/>
      <w:marLeft w:val="0"/>
      <w:marRight w:val="0"/>
      <w:marTop w:val="0"/>
      <w:marBottom w:val="0"/>
      <w:divBdr>
        <w:top w:val="none" w:sz="0" w:space="0" w:color="auto"/>
        <w:left w:val="none" w:sz="0" w:space="0" w:color="auto"/>
        <w:bottom w:val="none" w:sz="0" w:space="0" w:color="auto"/>
        <w:right w:val="none" w:sz="0" w:space="0" w:color="auto"/>
      </w:divBdr>
      <w:divsChild>
        <w:div w:id="388696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CBFCCC-751B-4F7C-A8A4-CAEC942AAA57}" type="doc">
      <dgm:prSet loTypeId="urn:microsoft.com/office/officeart/2005/8/layout/process1" loCatId="process" qsTypeId="urn:microsoft.com/office/officeart/2005/8/quickstyle/simple2" qsCatId="simple" csTypeId="urn:microsoft.com/office/officeart/2005/8/colors/accent1_2" csCatId="accent1" phldr="1"/>
      <dgm:spPr/>
      <dgm:t>
        <a:bodyPr/>
        <a:lstStyle/>
        <a:p>
          <a:endParaRPr lang="el-GR"/>
        </a:p>
      </dgm:t>
    </dgm:pt>
    <dgm:pt modelId="{F7DA67A7-D872-4CC6-9DC8-A881D6EE3ACF}">
      <dgm:prSet phldrT="[Κείμενο]"/>
      <dgm:spPr/>
      <dgm:t>
        <a:bodyPr/>
        <a:lstStyle/>
        <a:p>
          <a:r>
            <a:rPr lang="el-GR"/>
            <a:t>Ενημέρωση</a:t>
          </a:r>
        </a:p>
      </dgm:t>
    </dgm:pt>
    <dgm:pt modelId="{BB78599E-FF46-4922-B954-E37D14CB2A49}" type="parTrans" cxnId="{741332A5-8C32-4A45-A4D7-5B6A116D92BA}">
      <dgm:prSet/>
      <dgm:spPr/>
      <dgm:t>
        <a:bodyPr/>
        <a:lstStyle/>
        <a:p>
          <a:endParaRPr lang="el-GR"/>
        </a:p>
      </dgm:t>
    </dgm:pt>
    <dgm:pt modelId="{4F256BAE-801E-4E00-86B1-475E04AF4E06}" type="sibTrans" cxnId="{741332A5-8C32-4A45-A4D7-5B6A116D92BA}">
      <dgm:prSet/>
      <dgm:spPr/>
      <dgm:t>
        <a:bodyPr/>
        <a:lstStyle/>
        <a:p>
          <a:endParaRPr lang="el-GR"/>
        </a:p>
      </dgm:t>
    </dgm:pt>
    <dgm:pt modelId="{81004424-D5CA-439D-8C32-4A542B884CEE}">
      <dgm:prSet phldrT="[Κείμενο]"/>
      <dgm:spPr/>
      <dgm:t>
        <a:bodyPr/>
        <a:lstStyle/>
        <a:p>
          <a:r>
            <a:rPr lang="el-GR"/>
            <a:t>Ευαισθητοποίηση</a:t>
          </a:r>
        </a:p>
      </dgm:t>
    </dgm:pt>
    <dgm:pt modelId="{A1261CA6-6BAA-4732-A116-615E0AE56435}" type="parTrans" cxnId="{6F682C33-063F-4579-A93C-D0564C8BC240}">
      <dgm:prSet/>
      <dgm:spPr/>
      <dgm:t>
        <a:bodyPr/>
        <a:lstStyle/>
        <a:p>
          <a:endParaRPr lang="el-GR"/>
        </a:p>
      </dgm:t>
    </dgm:pt>
    <dgm:pt modelId="{BF5EF96B-194A-4359-B874-B001E0B968C2}" type="sibTrans" cxnId="{6F682C33-063F-4579-A93C-D0564C8BC240}">
      <dgm:prSet/>
      <dgm:spPr/>
      <dgm:t>
        <a:bodyPr/>
        <a:lstStyle/>
        <a:p>
          <a:endParaRPr lang="el-GR"/>
        </a:p>
      </dgm:t>
    </dgm:pt>
    <dgm:pt modelId="{829DDE6B-664B-4411-815B-9E850F98C537}">
      <dgm:prSet phldrT="[Κείμενο]"/>
      <dgm:spPr/>
      <dgm:t>
        <a:bodyPr/>
        <a:lstStyle/>
        <a:p>
          <a:r>
            <a:rPr lang="el-GR"/>
            <a:t>Ενεργοποίηση</a:t>
          </a:r>
        </a:p>
      </dgm:t>
    </dgm:pt>
    <dgm:pt modelId="{B48CDB30-66E0-424D-9715-E19D790DCF0D}" type="sibTrans" cxnId="{FE84B608-FD6C-4BBC-8447-EFDB526163A2}">
      <dgm:prSet/>
      <dgm:spPr/>
      <dgm:t>
        <a:bodyPr/>
        <a:lstStyle/>
        <a:p>
          <a:endParaRPr lang="el-GR"/>
        </a:p>
      </dgm:t>
    </dgm:pt>
    <dgm:pt modelId="{70BBB55A-8FC6-495F-9DC5-4EA5F83D12E9}" type="parTrans" cxnId="{FE84B608-FD6C-4BBC-8447-EFDB526163A2}">
      <dgm:prSet/>
      <dgm:spPr/>
      <dgm:t>
        <a:bodyPr/>
        <a:lstStyle/>
        <a:p>
          <a:endParaRPr lang="el-GR"/>
        </a:p>
      </dgm:t>
    </dgm:pt>
    <dgm:pt modelId="{CABC0FD2-056F-4287-B81A-E3D81D5D13AA}" type="pres">
      <dgm:prSet presAssocID="{51CBFCCC-751B-4F7C-A8A4-CAEC942AAA57}" presName="Name0" presStyleCnt="0">
        <dgm:presLayoutVars>
          <dgm:dir/>
          <dgm:resizeHandles val="exact"/>
        </dgm:presLayoutVars>
      </dgm:prSet>
      <dgm:spPr/>
      <dgm:t>
        <a:bodyPr/>
        <a:lstStyle/>
        <a:p>
          <a:endParaRPr lang="el-GR"/>
        </a:p>
      </dgm:t>
    </dgm:pt>
    <dgm:pt modelId="{8044336A-D0DA-4227-97B5-098AE7DD26ED}" type="pres">
      <dgm:prSet presAssocID="{F7DA67A7-D872-4CC6-9DC8-A881D6EE3ACF}" presName="node" presStyleLbl="node1" presStyleIdx="0" presStyleCnt="3">
        <dgm:presLayoutVars>
          <dgm:bulletEnabled val="1"/>
        </dgm:presLayoutVars>
      </dgm:prSet>
      <dgm:spPr/>
      <dgm:t>
        <a:bodyPr/>
        <a:lstStyle/>
        <a:p>
          <a:endParaRPr lang="el-GR"/>
        </a:p>
      </dgm:t>
    </dgm:pt>
    <dgm:pt modelId="{44C78A81-6025-4976-B19C-ABA0EDA44111}" type="pres">
      <dgm:prSet presAssocID="{4F256BAE-801E-4E00-86B1-475E04AF4E06}" presName="sibTrans" presStyleLbl="sibTrans2D1" presStyleIdx="0" presStyleCnt="2"/>
      <dgm:spPr/>
      <dgm:t>
        <a:bodyPr/>
        <a:lstStyle/>
        <a:p>
          <a:endParaRPr lang="el-GR"/>
        </a:p>
      </dgm:t>
    </dgm:pt>
    <dgm:pt modelId="{10CEFF32-1E5D-43B3-A3E3-1B905AC29706}" type="pres">
      <dgm:prSet presAssocID="{4F256BAE-801E-4E00-86B1-475E04AF4E06}" presName="connectorText" presStyleLbl="sibTrans2D1" presStyleIdx="0" presStyleCnt="2"/>
      <dgm:spPr/>
      <dgm:t>
        <a:bodyPr/>
        <a:lstStyle/>
        <a:p>
          <a:endParaRPr lang="el-GR"/>
        </a:p>
      </dgm:t>
    </dgm:pt>
    <dgm:pt modelId="{2331F440-6562-41F1-874E-7587ED823A7A}" type="pres">
      <dgm:prSet presAssocID="{81004424-D5CA-439D-8C32-4A542B884CEE}" presName="node" presStyleLbl="node1" presStyleIdx="1" presStyleCnt="3">
        <dgm:presLayoutVars>
          <dgm:bulletEnabled val="1"/>
        </dgm:presLayoutVars>
      </dgm:prSet>
      <dgm:spPr/>
      <dgm:t>
        <a:bodyPr/>
        <a:lstStyle/>
        <a:p>
          <a:endParaRPr lang="el-GR"/>
        </a:p>
      </dgm:t>
    </dgm:pt>
    <dgm:pt modelId="{66CFF465-3AE2-42AD-A43C-78A430C47E3E}" type="pres">
      <dgm:prSet presAssocID="{BF5EF96B-194A-4359-B874-B001E0B968C2}" presName="sibTrans" presStyleLbl="sibTrans2D1" presStyleIdx="1" presStyleCnt="2"/>
      <dgm:spPr/>
      <dgm:t>
        <a:bodyPr/>
        <a:lstStyle/>
        <a:p>
          <a:endParaRPr lang="el-GR"/>
        </a:p>
      </dgm:t>
    </dgm:pt>
    <dgm:pt modelId="{55992CDE-AB21-42A4-B110-0632B387556E}" type="pres">
      <dgm:prSet presAssocID="{BF5EF96B-194A-4359-B874-B001E0B968C2}" presName="connectorText" presStyleLbl="sibTrans2D1" presStyleIdx="1" presStyleCnt="2"/>
      <dgm:spPr/>
      <dgm:t>
        <a:bodyPr/>
        <a:lstStyle/>
        <a:p>
          <a:endParaRPr lang="el-GR"/>
        </a:p>
      </dgm:t>
    </dgm:pt>
    <dgm:pt modelId="{6E471B93-B126-4E56-B63D-10F7584767D9}" type="pres">
      <dgm:prSet presAssocID="{829DDE6B-664B-4411-815B-9E850F98C537}" presName="node" presStyleLbl="node1" presStyleIdx="2" presStyleCnt="3">
        <dgm:presLayoutVars>
          <dgm:bulletEnabled val="1"/>
        </dgm:presLayoutVars>
      </dgm:prSet>
      <dgm:spPr/>
      <dgm:t>
        <a:bodyPr/>
        <a:lstStyle/>
        <a:p>
          <a:endParaRPr lang="el-GR"/>
        </a:p>
      </dgm:t>
    </dgm:pt>
  </dgm:ptLst>
  <dgm:cxnLst>
    <dgm:cxn modelId="{AE56F788-A628-445E-89B6-FF972488A264}" type="presOf" srcId="{4F256BAE-801E-4E00-86B1-475E04AF4E06}" destId="{44C78A81-6025-4976-B19C-ABA0EDA44111}" srcOrd="0" destOrd="0" presId="urn:microsoft.com/office/officeart/2005/8/layout/process1"/>
    <dgm:cxn modelId="{741332A5-8C32-4A45-A4D7-5B6A116D92BA}" srcId="{51CBFCCC-751B-4F7C-A8A4-CAEC942AAA57}" destId="{F7DA67A7-D872-4CC6-9DC8-A881D6EE3ACF}" srcOrd="0" destOrd="0" parTransId="{BB78599E-FF46-4922-B954-E37D14CB2A49}" sibTransId="{4F256BAE-801E-4E00-86B1-475E04AF4E06}"/>
    <dgm:cxn modelId="{89E0B30D-2A19-42AA-8B35-DF8E486407E0}" type="presOf" srcId="{4F256BAE-801E-4E00-86B1-475E04AF4E06}" destId="{10CEFF32-1E5D-43B3-A3E3-1B905AC29706}" srcOrd="1" destOrd="0" presId="urn:microsoft.com/office/officeart/2005/8/layout/process1"/>
    <dgm:cxn modelId="{83D097AD-95CB-45A2-A9EC-26805B5A7CFA}" type="presOf" srcId="{BF5EF96B-194A-4359-B874-B001E0B968C2}" destId="{55992CDE-AB21-42A4-B110-0632B387556E}" srcOrd="1" destOrd="0" presId="urn:microsoft.com/office/officeart/2005/8/layout/process1"/>
    <dgm:cxn modelId="{7E63EA4E-2ED8-4030-AAE0-8CB3517E5CC6}" type="presOf" srcId="{829DDE6B-664B-4411-815B-9E850F98C537}" destId="{6E471B93-B126-4E56-B63D-10F7584767D9}" srcOrd="0" destOrd="0" presId="urn:microsoft.com/office/officeart/2005/8/layout/process1"/>
    <dgm:cxn modelId="{F4331F35-486A-43B7-96DC-D02ACFDDBAE9}" type="presOf" srcId="{F7DA67A7-D872-4CC6-9DC8-A881D6EE3ACF}" destId="{8044336A-D0DA-4227-97B5-098AE7DD26ED}" srcOrd="0" destOrd="0" presId="urn:microsoft.com/office/officeart/2005/8/layout/process1"/>
    <dgm:cxn modelId="{172DD212-58DC-446D-B7E2-2CBB1D6DB300}" type="presOf" srcId="{51CBFCCC-751B-4F7C-A8A4-CAEC942AAA57}" destId="{CABC0FD2-056F-4287-B81A-E3D81D5D13AA}" srcOrd="0" destOrd="0" presId="urn:microsoft.com/office/officeart/2005/8/layout/process1"/>
    <dgm:cxn modelId="{958F9946-9856-47D2-A91C-ED0F7844B513}" type="presOf" srcId="{81004424-D5CA-439D-8C32-4A542B884CEE}" destId="{2331F440-6562-41F1-874E-7587ED823A7A}" srcOrd="0" destOrd="0" presId="urn:microsoft.com/office/officeart/2005/8/layout/process1"/>
    <dgm:cxn modelId="{2288B8F7-7B67-4C4E-8CBD-5183404B65B7}" type="presOf" srcId="{BF5EF96B-194A-4359-B874-B001E0B968C2}" destId="{66CFF465-3AE2-42AD-A43C-78A430C47E3E}" srcOrd="0" destOrd="0" presId="urn:microsoft.com/office/officeart/2005/8/layout/process1"/>
    <dgm:cxn modelId="{FE84B608-FD6C-4BBC-8447-EFDB526163A2}" srcId="{51CBFCCC-751B-4F7C-A8A4-CAEC942AAA57}" destId="{829DDE6B-664B-4411-815B-9E850F98C537}" srcOrd="2" destOrd="0" parTransId="{70BBB55A-8FC6-495F-9DC5-4EA5F83D12E9}" sibTransId="{B48CDB30-66E0-424D-9715-E19D790DCF0D}"/>
    <dgm:cxn modelId="{6F682C33-063F-4579-A93C-D0564C8BC240}" srcId="{51CBFCCC-751B-4F7C-A8A4-CAEC942AAA57}" destId="{81004424-D5CA-439D-8C32-4A542B884CEE}" srcOrd="1" destOrd="0" parTransId="{A1261CA6-6BAA-4732-A116-615E0AE56435}" sibTransId="{BF5EF96B-194A-4359-B874-B001E0B968C2}"/>
    <dgm:cxn modelId="{A4C2D693-4463-4DF6-A7E2-BB034DEDF36D}" type="presParOf" srcId="{CABC0FD2-056F-4287-B81A-E3D81D5D13AA}" destId="{8044336A-D0DA-4227-97B5-098AE7DD26ED}" srcOrd="0" destOrd="0" presId="urn:microsoft.com/office/officeart/2005/8/layout/process1"/>
    <dgm:cxn modelId="{B1907CC4-FD5E-4407-A77F-C5A3C0B950A7}" type="presParOf" srcId="{CABC0FD2-056F-4287-B81A-E3D81D5D13AA}" destId="{44C78A81-6025-4976-B19C-ABA0EDA44111}" srcOrd="1" destOrd="0" presId="urn:microsoft.com/office/officeart/2005/8/layout/process1"/>
    <dgm:cxn modelId="{6D2504F1-8D82-4F4D-9D3D-48E92ECB00CF}" type="presParOf" srcId="{44C78A81-6025-4976-B19C-ABA0EDA44111}" destId="{10CEFF32-1E5D-43B3-A3E3-1B905AC29706}" srcOrd="0" destOrd="0" presId="urn:microsoft.com/office/officeart/2005/8/layout/process1"/>
    <dgm:cxn modelId="{9541BAC6-F9E5-491B-993E-B4BB9475C425}" type="presParOf" srcId="{CABC0FD2-056F-4287-B81A-E3D81D5D13AA}" destId="{2331F440-6562-41F1-874E-7587ED823A7A}" srcOrd="2" destOrd="0" presId="urn:microsoft.com/office/officeart/2005/8/layout/process1"/>
    <dgm:cxn modelId="{BE699F5D-5841-42B9-9543-0F8E724BDEC6}" type="presParOf" srcId="{CABC0FD2-056F-4287-B81A-E3D81D5D13AA}" destId="{66CFF465-3AE2-42AD-A43C-78A430C47E3E}" srcOrd="3" destOrd="0" presId="urn:microsoft.com/office/officeart/2005/8/layout/process1"/>
    <dgm:cxn modelId="{2C26EC10-EAAE-4ADB-B445-7928E2364A17}" type="presParOf" srcId="{66CFF465-3AE2-42AD-A43C-78A430C47E3E}" destId="{55992CDE-AB21-42A4-B110-0632B387556E}" srcOrd="0" destOrd="0" presId="urn:microsoft.com/office/officeart/2005/8/layout/process1"/>
    <dgm:cxn modelId="{F537BCF8-5AB9-439A-B01E-77335DF5627D}" type="presParOf" srcId="{CABC0FD2-056F-4287-B81A-E3D81D5D13AA}" destId="{6E471B93-B126-4E56-B63D-10F7584767D9}" srcOrd="4" destOrd="0" presId="urn:microsoft.com/office/officeart/2005/8/layout/process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75DB9E-D2B2-47A6-8ABB-E88B1D9FE6F1}"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l-GR"/>
        </a:p>
      </dgm:t>
    </dgm:pt>
    <dgm:pt modelId="{055CDDBB-A958-4E72-9448-9442BAFDE874}">
      <dgm:prSet phldrT="[Κείμενο]" custT="1"/>
      <dgm:spPr/>
      <dgm:t>
        <a:bodyPr/>
        <a:lstStyle/>
        <a:p>
          <a:r>
            <a:rPr lang="el-GR" sz="1600" dirty="0" smtClean="0"/>
            <a:t>Ενημέρωση / Αναφορά στο θέμα</a:t>
          </a:r>
          <a:endParaRPr lang="el-GR" sz="1600" dirty="0"/>
        </a:p>
      </dgm:t>
    </dgm:pt>
    <dgm:pt modelId="{36538833-AA93-4486-9139-5F34F0863831}" type="parTrans" cxnId="{411DD012-CCDE-4E14-93D8-41961116A993}">
      <dgm:prSet/>
      <dgm:spPr/>
      <dgm:t>
        <a:bodyPr/>
        <a:lstStyle/>
        <a:p>
          <a:endParaRPr lang="el-GR" sz="1600"/>
        </a:p>
      </dgm:t>
    </dgm:pt>
    <dgm:pt modelId="{A0C60838-1BFF-4D8D-9E79-1F81555E668B}" type="sibTrans" cxnId="{411DD012-CCDE-4E14-93D8-41961116A993}">
      <dgm:prSet/>
      <dgm:spPr/>
      <dgm:t>
        <a:bodyPr/>
        <a:lstStyle/>
        <a:p>
          <a:endParaRPr lang="el-GR" sz="1600"/>
        </a:p>
      </dgm:t>
    </dgm:pt>
    <dgm:pt modelId="{31544021-7827-4BE6-811A-D6477AE738C1}">
      <dgm:prSet phldrT="[Κείμενο]" custT="1"/>
      <dgm:spPr/>
      <dgm:t>
        <a:bodyPr/>
        <a:lstStyle/>
        <a:p>
          <a:r>
            <a:rPr lang="el-GR" sz="1600" dirty="0" smtClean="0"/>
            <a:t>Όλοι μαζί μια ομάδα!</a:t>
          </a:r>
          <a:endParaRPr lang="el-GR" sz="1600" dirty="0"/>
        </a:p>
      </dgm:t>
    </dgm:pt>
    <dgm:pt modelId="{33CB7FAE-68F2-403D-B72C-9746C3C9B1A5}" type="parTrans" cxnId="{E1BB8C9F-7B9A-46D0-AFEB-CCBA19820F65}">
      <dgm:prSet custT="1"/>
      <dgm:spPr/>
      <dgm:t>
        <a:bodyPr/>
        <a:lstStyle/>
        <a:p>
          <a:endParaRPr lang="el-GR" sz="1600"/>
        </a:p>
      </dgm:t>
    </dgm:pt>
    <dgm:pt modelId="{615F5067-4122-42B3-975B-B58904A2FA69}" type="sibTrans" cxnId="{E1BB8C9F-7B9A-46D0-AFEB-CCBA19820F65}">
      <dgm:prSet/>
      <dgm:spPr/>
      <dgm:t>
        <a:bodyPr/>
        <a:lstStyle/>
        <a:p>
          <a:endParaRPr lang="el-GR" sz="1600"/>
        </a:p>
      </dgm:t>
    </dgm:pt>
    <dgm:pt modelId="{75C43DC1-B845-4915-AD83-148FA24570ED}">
      <dgm:prSet phldrT="[Κείμενο]" custT="1"/>
      <dgm:spPr/>
      <dgm:t>
        <a:bodyPr/>
        <a:lstStyle/>
        <a:p>
          <a:r>
            <a:rPr lang="el-GR" sz="1600" dirty="0" smtClean="0"/>
            <a:t>Ευαισθητοποίηση / Ενίσχυση γνώσης</a:t>
          </a:r>
        </a:p>
      </dgm:t>
    </dgm:pt>
    <dgm:pt modelId="{05930552-82B4-4683-9F9B-D37E84BD5B7E}" type="sibTrans" cxnId="{5F930BA0-A862-4C54-AF7E-1B69B2B3D15E}">
      <dgm:prSet/>
      <dgm:spPr/>
      <dgm:t>
        <a:bodyPr/>
        <a:lstStyle/>
        <a:p>
          <a:endParaRPr lang="el-GR" sz="1600"/>
        </a:p>
      </dgm:t>
    </dgm:pt>
    <dgm:pt modelId="{2A9F5AA6-5C63-407C-974B-43011A86525C}" type="parTrans" cxnId="{5F930BA0-A862-4C54-AF7E-1B69B2B3D15E}">
      <dgm:prSet/>
      <dgm:spPr/>
      <dgm:t>
        <a:bodyPr/>
        <a:lstStyle/>
        <a:p>
          <a:endParaRPr lang="el-GR" sz="1600"/>
        </a:p>
      </dgm:t>
    </dgm:pt>
    <dgm:pt modelId="{A806955C-9D0D-441C-B3D4-9A61603BC7FE}">
      <dgm:prSet phldrT="[Κείμενο]" custT="1"/>
      <dgm:spPr/>
      <dgm:t>
        <a:bodyPr/>
        <a:lstStyle/>
        <a:p>
          <a:r>
            <a:rPr lang="el-GR" sz="1600" dirty="0" smtClean="0"/>
            <a:t>Ψάξε - βρες!</a:t>
          </a:r>
        </a:p>
      </dgm:t>
    </dgm:pt>
    <dgm:pt modelId="{2D3CA3D8-7A08-4BC0-BFBB-92F6217BA32B}" type="parTrans" cxnId="{B2474B57-51D1-47D4-9766-CB654DD61D1B}">
      <dgm:prSet custT="1"/>
      <dgm:spPr/>
      <dgm:t>
        <a:bodyPr/>
        <a:lstStyle/>
        <a:p>
          <a:endParaRPr lang="el-GR" sz="1600"/>
        </a:p>
      </dgm:t>
    </dgm:pt>
    <dgm:pt modelId="{3E702AB7-95F9-4D86-A82C-067A7DB8AA64}" type="sibTrans" cxnId="{B2474B57-51D1-47D4-9766-CB654DD61D1B}">
      <dgm:prSet/>
      <dgm:spPr/>
      <dgm:t>
        <a:bodyPr/>
        <a:lstStyle/>
        <a:p>
          <a:endParaRPr lang="el-GR" sz="1600"/>
        </a:p>
      </dgm:t>
    </dgm:pt>
    <dgm:pt modelId="{73F40A5B-52D4-4DD8-A5D9-1F71DB0C2A89}">
      <dgm:prSet phldrT="[Κείμενο]" custT="1"/>
      <dgm:spPr/>
      <dgm:t>
        <a:bodyPr/>
        <a:lstStyle/>
        <a:p>
          <a:r>
            <a:rPr lang="el-GR" sz="1600" dirty="0" smtClean="0"/>
            <a:t>Ανακύκλωση ΤΩΡΑ!</a:t>
          </a:r>
        </a:p>
      </dgm:t>
    </dgm:pt>
    <dgm:pt modelId="{94BFD1FE-2AAE-4075-8CC0-78B7A69BDB6A}" type="parTrans" cxnId="{DA866BF5-038E-4741-9B7A-A7357F32FB9C}">
      <dgm:prSet custT="1"/>
      <dgm:spPr/>
      <dgm:t>
        <a:bodyPr/>
        <a:lstStyle/>
        <a:p>
          <a:endParaRPr lang="el-GR" sz="1600"/>
        </a:p>
      </dgm:t>
    </dgm:pt>
    <dgm:pt modelId="{260BBE03-336F-4D92-9199-5FFA573F1E1F}" type="sibTrans" cxnId="{DA866BF5-038E-4741-9B7A-A7357F32FB9C}">
      <dgm:prSet/>
      <dgm:spPr/>
      <dgm:t>
        <a:bodyPr/>
        <a:lstStyle/>
        <a:p>
          <a:endParaRPr lang="el-GR" sz="1600"/>
        </a:p>
      </dgm:t>
    </dgm:pt>
    <dgm:pt modelId="{B0CDFFC6-93AA-48D3-AB25-1D2886ADFC51}">
      <dgm:prSet phldrT="[Κείμενο]" custT="1"/>
      <dgm:spPr/>
      <dgm:t>
        <a:bodyPr/>
        <a:lstStyle/>
        <a:p>
          <a:r>
            <a:rPr lang="el-GR" sz="1600" dirty="0" smtClean="0"/>
            <a:t>Ενεργοποίηση / Βιωματικές δράσεις</a:t>
          </a:r>
        </a:p>
      </dgm:t>
    </dgm:pt>
    <dgm:pt modelId="{5CEDFDEA-9D0A-4A48-8484-2A58B347D96E}" type="parTrans" cxnId="{6EC01A97-289E-411B-A288-80D187118D63}">
      <dgm:prSet/>
      <dgm:spPr/>
      <dgm:t>
        <a:bodyPr/>
        <a:lstStyle/>
        <a:p>
          <a:endParaRPr lang="el-GR" sz="1600"/>
        </a:p>
      </dgm:t>
    </dgm:pt>
    <dgm:pt modelId="{B85CC761-F6FB-4F9A-AECC-0869A1028661}" type="sibTrans" cxnId="{6EC01A97-289E-411B-A288-80D187118D63}">
      <dgm:prSet/>
      <dgm:spPr/>
      <dgm:t>
        <a:bodyPr/>
        <a:lstStyle/>
        <a:p>
          <a:endParaRPr lang="el-GR" sz="1600"/>
        </a:p>
      </dgm:t>
    </dgm:pt>
    <dgm:pt modelId="{1C0C9404-E91F-4559-8B44-F22F643BB307}">
      <dgm:prSet phldrT="[Κείμενο]" custT="1"/>
      <dgm:spPr/>
      <dgm:t>
        <a:bodyPr/>
        <a:lstStyle/>
        <a:p>
          <a:r>
            <a:rPr lang="el-GR" sz="1600" dirty="0" smtClean="0"/>
            <a:t>Πάρε - δώσε</a:t>
          </a:r>
          <a:endParaRPr lang="el-GR" sz="1600" dirty="0"/>
        </a:p>
      </dgm:t>
    </dgm:pt>
    <dgm:pt modelId="{7E68892D-D9D6-40E9-AD02-EF5FF75D60FB}" type="parTrans" cxnId="{EE40347B-9836-40A6-90D5-A4438A658C76}">
      <dgm:prSet custT="1"/>
      <dgm:spPr/>
      <dgm:t>
        <a:bodyPr/>
        <a:lstStyle/>
        <a:p>
          <a:endParaRPr lang="el-GR" sz="1600"/>
        </a:p>
      </dgm:t>
    </dgm:pt>
    <dgm:pt modelId="{B1C90E88-421F-490A-BDD7-22B26EE94FE3}" type="sibTrans" cxnId="{EE40347B-9836-40A6-90D5-A4438A658C76}">
      <dgm:prSet/>
      <dgm:spPr/>
      <dgm:t>
        <a:bodyPr/>
        <a:lstStyle/>
        <a:p>
          <a:endParaRPr lang="el-GR" sz="1600"/>
        </a:p>
      </dgm:t>
    </dgm:pt>
    <dgm:pt modelId="{1CDC937A-4154-42D8-9763-374DFA32CB49}">
      <dgm:prSet phldrT="[Κείμενο]" custT="1"/>
      <dgm:spPr/>
      <dgm:t>
        <a:bodyPr/>
        <a:lstStyle/>
        <a:p>
          <a:r>
            <a:rPr lang="el-GR" sz="1600" dirty="0" smtClean="0"/>
            <a:t>Η ανακύκλωση είναι παιχνίδι!</a:t>
          </a:r>
        </a:p>
      </dgm:t>
    </dgm:pt>
    <dgm:pt modelId="{71398A4D-1175-4B20-9A75-77846BE04DE8}" type="parTrans" cxnId="{09FD2362-FA10-4721-B701-52581D5CAD0E}">
      <dgm:prSet/>
      <dgm:spPr/>
      <dgm:t>
        <a:bodyPr/>
        <a:lstStyle/>
        <a:p>
          <a:endParaRPr lang="el-GR"/>
        </a:p>
      </dgm:t>
    </dgm:pt>
    <dgm:pt modelId="{AF4BC787-F3A1-4482-B4B0-54B064806DFA}" type="sibTrans" cxnId="{09FD2362-FA10-4721-B701-52581D5CAD0E}">
      <dgm:prSet/>
      <dgm:spPr/>
      <dgm:t>
        <a:bodyPr/>
        <a:lstStyle/>
        <a:p>
          <a:endParaRPr lang="el-GR"/>
        </a:p>
      </dgm:t>
    </dgm:pt>
    <dgm:pt modelId="{A4F5E4F6-37E8-4A53-870D-ECE98491F947}">
      <dgm:prSet phldrT="[Κείμενο]" custT="1"/>
      <dgm:spPr/>
      <dgm:t>
        <a:bodyPr/>
        <a:lstStyle/>
        <a:p>
          <a:r>
            <a:rPr lang="el-GR" sz="1600" dirty="0" smtClean="0"/>
            <a:t>(προαιρετικό) Μήνυμα ζωής!</a:t>
          </a:r>
        </a:p>
      </dgm:t>
    </dgm:pt>
    <dgm:pt modelId="{FFBE0FBB-18A7-4FC3-9200-2F73A0CEA86C}" type="parTrans" cxnId="{9B48F354-29CC-44DB-8912-9FF9DD4BAD5C}">
      <dgm:prSet/>
      <dgm:spPr/>
      <dgm:t>
        <a:bodyPr/>
        <a:lstStyle/>
        <a:p>
          <a:endParaRPr lang="el-GR"/>
        </a:p>
      </dgm:t>
    </dgm:pt>
    <dgm:pt modelId="{66D97751-9988-4EBA-8273-6A3D3F5625FD}" type="sibTrans" cxnId="{9B48F354-29CC-44DB-8912-9FF9DD4BAD5C}">
      <dgm:prSet/>
      <dgm:spPr/>
      <dgm:t>
        <a:bodyPr/>
        <a:lstStyle/>
        <a:p>
          <a:endParaRPr lang="el-GR"/>
        </a:p>
      </dgm:t>
    </dgm:pt>
    <dgm:pt modelId="{DD4399CC-D6BA-42D1-B2EB-53474465E2C6}">
      <dgm:prSet phldrT="[Κείμενο]" custT="1"/>
      <dgm:spPr/>
      <dgm:t>
        <a:bodyPr/>
        <a:lstStyle/>
        <a:p>
          <a:r>
            <a:rPr lang="el-GR" sz="1600" dirty="0" smtClean="0"/>
            <a:t>Έτσι ξεκίνησαν όλα!</a:t>
          </a:r>
        </a:p>
      </dgm:t>
    </dgm:pt>
    <dgm:pt modelId="{DD92885A-9EE5-430D-A033-B88E374629B9}" type="sibTrans" cxnId="{3DC8C907-A92B-4598-AECA-95DB111F7155}">
      <dgm:prSet/>
      <dgm:spPr/>
      <dgm:t>
        <a:bodyPr/>
        <a:lstStyle/>
        <a:p>
          <a:endParaRPr lang="el-GR" sz="1600"/>
        </a:p>
      </dgm:t>
    </dgm:pt>
    <dgm:pt modelId="{08E568FA-6DD5-4461-90E0-2317EAB26AE1}" type="parTrans" cxnId="{3DC8C907-A92B-4598-AECA-95DB111F7155}">
      <dgm:prSet custT="1"/>
      <dgm:spPr/>
      <dgm:t>
        <a:bodyPr/>
        <a:lstStyle/>
        <a:p>
          <a:endParaRPr lang="el-GR" sz="1600"/>
        </a:p>
      </dgm:t>
    </dgm:pt>
    <dgm:pt modelId="{CB6CC68F-A5D2-4545-A072-4EEB07829A50}">
      <dgm:prSet phldrT="[Κείμενο]" custT="1"/>
      <dgm:spPr/>
      <dgm:t>
        <a:bodyPr/>
        <a:lstStyle/>
        <a:p>
          <a:r>
            <a:rPr lang="el-GR" sz="1600" dirty="0" smtClean="0"/>
            <a:t>Κάνε το κουτάκι ... τέχνη!</a:t>
          </a:r>
        </a:p>
      </dgm:t>
    </dgm:pt>
    <dgm:pt modelId="{2E3B8AE0-4D35-4A76-89FB-A937975C693B}" type="parTrans" cxnId="{D61D501E-5D4B-4873-828C-286E6D00E1F6}">
      <dgm:prSet/>
      <dgm:spPr/>
      <dgm:t>
        <a:bodyPr/>
        <a:lstStyle/>
        <a:p>
          <a:endParaRPr lang="el-GR"/>
        </a:p>
      </dgm:t>
    </dgm:pt>
    <dgm:pt modelId="{A5A25070-B84D-4F0F-B824-E10F231D3600}" type="sibTrans" cxnId="{D61D501E-5D4B-4873-828C-286E6D00E1F6}">
      <dgm:prSet/>
      <dgm:spPr/>
    </dgm:pt>
    <dgm:pt modelId="{F19D745B-2DC6-4F40-B3E2-3A354F7F4386}" type="pres">
      <dgm:prSet presAssocID="{D775DB9E-D2B2-47A6-8ABB-E88B1D9FE6F1}" presName="diagram" presStyleCnt="0">
        <dgm:presLayoutVars>
          <dgm:chPref val="1"/>
          <dgm:dir/>
          <dgm:animOne val="branch"/>
          <dgm:animLvl val="lvl"/>
          <dgm:resizeHandles val="exact"/>
        </dgm:presLayoutVars>
      </dgm:prSet>
      <dgm:spPr/>
      <dgm:t>
        <a:bodyPr/>
        <a:lstStyle/>
        <a:p>
          <a:endParaRPr lang="el-GR"/>
        </a:p>
      </dgm:t>
    </dgm:pt>
    <dgm:pt modelId="{E63BB43C-22E2-4EA8-B8A2-0D3CC0E41AF8}" type="pres">
      <dgm:prSet presAssocID="{055CDDBB-A958-4E72-9448-9442BAFDE874}" presName="root1" presStyleCnt="0"/>
      <dgm:spPr/>
    </dgm:pt>
    <dgm:pt modelId="{007308D1-7B0F-4932-A873-D83914A976CF}" type="pres">
      <dgm:prSet presAssocID="{055CDDBB-A958-4E72-9448-9442BAFDE874}" presName="LevelOneTextNode" presStyleLbl="node0" presStyleIdx="0" presStyleCnt="3" custScaleX="555111" custLinFactX="-100000" custLinFactNeighborX="-100375" custLinFactNeighborY="-7093">
        <dgm:presLayoutVars>
          <dgm:chPref val="3"/>
        </dgm:presLayoutVars>
      </dgm:prSet>
      <dgm:spPr/>
      <dgm:t>
        <a:bodyPr/>
        <a:lstStyle/>
        <a:p>
          <a:endParaRPr lang="el-GR"/>
        </a:p>
      </dgm:t>
    </dgm:pt>
    <dgm:pt modelId="{23CB75AC-8947-41D9-953B-82B11D69121D}" type="pres">
      <dgm:prSet presAssocID="{055CDDBB-A958-4E72-9448-9442BAFDE874}" presName="level2hierChild" presStyleCnt="0"/>
      <dgm:spPr/>
    </dgm:pt>
    <dgm:pt modelId="{E5FF3D98-8C62-40EF-B3DD-89890EE6023A}" type="pres">
      <dgm:prSet presAssocID="{33CB7FAE-68F2-403D-B72C-9746C3C9B1A5}" presName="conn2-1" presStyleLbl="parChTrans1D2" presStyleIdx="0" presStyleCnt="8"/>
      <dgm:spPr/>
      <dgm:t>
        <a:bodyPr/>
        <a:lstStyle/>
        <a:p>
          <a:endParaRPr lang="el-GR"/>
        </a:p>
      </dgm:t>
    </dgm:pt>
    <dgm:pt modelId="{9B2DAA3C-87C6-4825-B505-A65AFBA2C133}" type="pres">
      <dgm:prSet presAssocID="{33CB7FAE-68F2-403D-B72C-9746C3C9B1A5}" presName="connTx" presStyleLbl="parChTrans1D2" presStyleIdx="0" presStyleCnt="8"/>
      <dgm:spPr/>
      <dgm:t>
        <a:bodyPr/>
        <a:lstStyle/>
        <a:p>
          <a:endParaRPr lang="el-GR"/>
        </a:p>
      </dgm:t>
    </dgm:pt>
    <dgm:pt modelId="{9C177C7D-EA8B-4EE7-B0F5-CE63DF44E7CC}" type="pres">
      <dgm:prSet presAssocID="{31544021-7827-4BE6-811A-D6477AE738C1}" presName="root2" presStyleCnt="0"/>
      <dgm:spPr/>
    </dgm:pt>
    <dgm:pt modelId="{5EB85E2B-524D-4383-9559-5CCD15ADC296}" type="pres">
      <dgm:prSet presAssocID="{31544021-7827-4BE6-811A-D6477AE738C1}" presName="LevelTwoTextNode" presStyleLbl="node2" presStyleIdx="0" presStyleCnt="8" custScaleX="419185">
        <dgm:presLayoutVars>
          <dgm:chPref val="3"/>
        </dgm:presLayoutVars>
      </dgm:prSet>
      <dgm:spPr/>
      <dgm:t>
        <a:bodyPr/>
        <a:lstStyle/>
        <a:p>
          <a:endParaRPr lang="el-GR"/>
        </a:p>
      </dgm:t>
    </dgm:pt>
    <dgm:pt modelId="{646C6E8F-11B8-4A84-BD94-17BD87DB15A3}" type="pres">
      <dgm:prSet presAssocID="{31544021-7827-4BE6-811A-D6477AE738C1}" presName="level3hierChild" presStyleCnt="0"/>
      <dgm:spPr/>
    </dgm:pt>
    <dgm:pt modelId="{CD304887-D468-42E8-B817-FBA70A5BB5AC}" type="pres">
      <dgm:prSet presAssocID="{7E68892D-D9D6-40E9-AD02-EF5FF75D60FB}" presName="conn2-1" presStyleLbl="parChTrans1D2" presStyleIdx="1" presStyleCnt="8"/>
      <dgm:spPr/>
      <dgm:t>
        <a:bodyPr/>
        <a:lstStyle/>
        <a:p>
          <a:endParaRPr lang="el-GR"/>
        </a:p>
      </dgm:t>
    </dgm:pt>
    <dgm:pt modelId="{76E74EA9-0415-43DD-A373-7244255CE4AD}" type="pres">
      <dgm:prSet presAssocID="{7E68892D-D9D6-40E9-AD02-EF5FF75D60FB}" presName="connTx" presStyleLbl="parChTrans1D2" presStyleIdx="1" presStyleCnt="8"/>
      <dgm:spPr/>
      <dgm:t>
        <a:bodyPr/>
        <a:lstStyle/>
        <a:p>
          <a:endParaRPr lang="el-GR"/>
        </a:p>
      </dgm:t>
    </dgm:pt>
    <dgm:pt modelId="{006CAED3-53C6-433C-A29B-6DDC9D740B17}" type="pres">
      <dgm:prSet presAssocID="{1C0C9404-E91F-4559-8B44-F22F643BB307}" presName="root2" presStyleCnt="0"/>
      <dgm:spPr/>
    </dgm:pt>
    <dgm:pt modelId="{857EFE8F-A506-499C-A7C6-992580E002B7}" type="pres">
      <dgm:prSet presAssocID="{1C0C9404-E91F-4559-8B44-F22F643BB307}" presName="LevelTwoTextNode" presStyleLbl="node2" presStyleIdx="1" presStyleCnt="8" custScaleX="419185">
        <dgm:presLayoutVars>
          <dgm:chPref val="3"/>
        </dgm:presLayoutVars>
      </dgm:prSet>
      <dgm:spPr/>
      <dgm:t>
        <a:bodyPr/>
        <a:lstStyle/>
        <a:p>
          <a:endParaRPr lang="el-GR"/>
        </a:p>
      </dgm:t>
    </dgm:pt>
    <dgm:pt modelId="{562FBCB1-B1F8-4EFB-8F65-C68F21282B76}" type="pres">
      <dgm:prSet presAssocID="{1C0C9404-E91F-4559-8B44-F22F643BB307}" presName="level3hierChild" presStyleCnt="0"/>
      <dgm:spPr/>
    </dgm:pt>
    <dgm:pt modelId="{0D76119F-E869-4DC0-9440-DEA64E06C69F}" type="pres">
      <dgm:prSet presAssocID="{75C43DC1-B845-4915-AD83-148FA24570ED}" presName="root1" presStyleCnt="0"/>
      <dgm:spPr/>
    </dgm:pt>
    <dgm:pt modelId="{9779BA9C-8965-4B2E-B4F3-C3FF5EAE5870}" type="pres">
      <dgm:prSet presAssocID="{75C43DC1-B845-4915-AD83-148FA24570ED}" presName="LevelOneTextNode" presStyleLbl="node0" presStyleIdx="1" presStyleCnt="3" custScaleX="555111" custLinFactX="-100000" custLinFactNeighborX="-100375" custLinFactNeighborY="-7093">
        <dgm:presLayoutVars>
          <dgm:chPref val="3"/>
        </dgm:presLayoutVars>
      </dgm:prSet>
      <dgm:spPr/>
      <dgm:t>
        <a:bodyPr/>
        <a:lstStyle/>
        <a:p>
          <a:endParaRPr lang="el-GR"/>
        </a:p>
      </dgm:t>
    </dgm:pt>
    <dgm:pt modelId="{16815E3A-D835-486D-A76A-946666244299}" type="pres">
      <dgm:prSet presAssocID="{75C43DC1-B845-4915-AD83-148FA24570ED}" presName="level2hierChild" presStyleCnt="0"/>
      <dgm:spPr/>
    </dgm:pt>
    <dgm:pt modelId="{CF51F241-4D28-4C47-8CD9-F373E4E52DC7}" type="pres">
      <dgm:prSet presAssocID="{08E568FA-6DD5-4461-90E0-2317EAB26AE1}" presName="conn2-1" presStyleLbl="parChTrans1D2" presStyleIdx="2" presStyleCnt="8"/>
      <dgm:spPr/>
      <dgm:t>
        <a:bodyPr/>
        <a:lstStyle/>
        <a:p>
          <a:endParaRPr lang="el-GR"/>
        </a:p>
      </dgm:t>
    </dgm:pt>
    <dgm:pt modelId="{7F7EE59A-745B-4644-8912-A0A7157E8611}" type="pres">
      <dgm:prSet presAssocID="{08E568FA-6DD5-4461-90E0-2317EAB26AE1}" presName="connTx" presStyleLbl="parChTrans1D2" presStyleIdx="2" presStyleCnt="8"/>
      <dgm:spPr/>
      <dgm:t>
        <a:bodyPr/>
        <a:lstStyle/>
        <a:p>
          <a:endParaRPr lang="el-GR"/>
        </a:p>
      </dgm:t>
    </dgm:pt>
    <dgm:pt modelId="{6853B1F6-B388-4285-B99A-A8708B5D5116}" type="pres">
      <dgm:prSet presAssocID="{DD4399CC-D6BA-42D1-B2EB-53474465E2C6}" presName="root2" presStyleCnt="0"/>
      <dgm:spPr/>
    </dgm:pt>
    <dgm:pt modelId="{E25087D7-A5F4-4779-A39D-2652E18C64CE}" type="pres">
      <dgm:prSet presAssocID="{DD4399CC-D6BA-42D1-B2EB-53474465E2C6}" presName="LevelTwoTextNode" presStyleLbl="node2" presStyleIdx="2" presStyleCnt="8" custScaleX="419185">
        <dgm:presLayoutVars>
          <dgm:chPref val="3"/>
        </dgm:presLayoutVars>
      </dgm:prSet>
      <dgm:spPr/>
      <dgm:t>
        <a:bodyPr/>
        <a:lstStyle/>
        <a:p>
          <a:endParaRPr lang="el-GR"/>
        </a:p>
      </dgm:t>
    </dgm:pt>
    <dgm:pt modelId="{CA763CD1-7632-4890-B663-490E39CF598E}" type="pres">
      <dgm:prSet presAssocID="{DD4399CC-D6BA-42D1-B2EB-53474465E2C6}" presName="level3hierChild" presStyleCnt="0"/>
      <dgm:spPr/>
    </dgm:pt>
    <dgm:pt modelId="{DCF5A658-A15F-4C70-BFC0-F3DBA8280548}" type="pres">
      <dgm:prSet presAssocID="{2D3CA3D8-7A08-4BC0-BFBB-92F6217BA32B}" presName="conn2-1" presStyleLbl="parChTrans1D2" presStyleIdx="3" presStyleCnt="8"/>
      <dgm:spPr/>
      <dgm:t>
        <a:bodyPr/>
        <a:lstStyle/>
        <a:p>
          <a:endParaRPr lang="el-GR"/>
        </a:p>
      </dgm:t>
    </dgm:pt>
    <dgm:pt modelId="{3FEB7AE5-AE5D-48B9-80F6-ACC71530B055}" type="pres">
      <dgm:prSet presAssocID="{2D3CA3D8-7A08-4BC0-BFBB-92F6217BA32B}" presName="connTx" presStyleLbl="parChTrans1D2" presStyleIdx="3" presStyleCnt="8"/>
      <dgm:spPr/>
      <dgm:t>
        <a:bodyPr/>
        <a:lstStyle/>
        <a:p>
          <a:endParaRPr lang="el-GR"/>
        </a:p>
      </dgm:t>
    </dgm:pt>
    <dgm:pt modelId="{8F45533F-2817-4064-8E27-8173DD140AE2}" type="pres">
      <dgm:prSet presAssocID="{A806955C-9D0D-441C-B3D4-9A61603BC7FE}" presName="root2" presStyleCnt="0"/>
      <dgm:spPr/>
    </dgm:pt>
    <dgm:pt modelId="{3C380533-A35D-41D4-AFDB-393DF62F7AA9}" type="pres">
      <dgm:prSet presAssocID="{A806955C-9D0D-441C-B3D4-9A61603BC7FE}" presName="LevelTwoTextNode" presStyleLbl="node2" presStyleIdx="3" presStyleCnt="8" custScaleX="419185">
        <dgm:presLayoutVars>
          <dgm:chPref val="3"/>
        </dgm:presLayoutVars>
      </dgm:prSet>
      <dgm:spPr/>
      <dgm:t>
        <a:bodyPr/>
        <a:lstStyle/>
        <a:p>
          <a:endParaRPr lang="el-GR"/>
        </a:p>
      </dgm:t>
    </dgm:pt>
    <dgm:pt modelId="{D12A092C-801B-4F5F-ACD2-4C63059A021C}" type="pres">
      <dgm:prSet presAssocID="{A806955C-9D0D-441C-B3D4-9A61603BC7FE}" presName="level3hierChild" presStyleCnt="0"/>
      <dgm:spPr/>
    </dgm:pt>
    <dgm:pt modelId="{3A740615-5DF1-412C-B5A6-40C8B28F1EB7}" type="pres">
      <dgm:prSet presAssocID="{B0CDFFC6-93AA-48D3-AB25-1D2886ADFC51}" presName="root1" presStyleCnt="0"/>
      <dgm:spPr/>
    </dgm:pt>
    <dgm:pt modelId="{01562374-D11D-4C1F-88EB-23C8CF79E451}" type="pres">
      <dgm:prSet presAssocID="{B0CDFFC6-93AA-48D3-AB25-1D2886ADFC51}" presName="LevelOneTextNode" presStyleLbl="node0" presStyleIdx="2" presStyleCnt="3" custScaleX="555111" custLinFactX="-100000" custLinFactNeighborX="-100375" custLinFactNeighborY="-7093">
        <dgm:presLayoutVars>
          <dgm:chPref val="3"/>
        </dgm:presLayoutVars>
      </dgm:prSet>
      <dgm:spPr/>
      <dgm:t>
        <a:bodyPr/>
        <a:lstStyle/>
        <a:p>
          <a:endParaRPr lang="el-GR"/>
        </a:p>
      </dgm:t>
    </dgm:pt>
    <dgm:pt modelId="{48CA80D8-A9C9-48D6-9727-D8667D4014CE}" type="pres">
      <dgm:prSet presAssocID="{B0CDFFC6-93AA-48D3-AB25-1D2886ADFC51}" presName="level2hierChild" presStyleCnt="0"/>
      <dgm:spPr/>
    </dgm:pt>
    <dgm:pt modelId="{C9FFC1F9-5414-4556-A941-B802AA4877E1}" type="pres">
      <dgm:prSet presAssocID="{71398A4D-1175-4B20-9A75-77846BE04DE8}" presName="conn2-1" presStyleLbl="parChTrans1D2" presStyleIdx="4" presStyleCnt="8"/>
      <dgm:spPr/>
      <dgm:t>
        <a:bodyPr/>
        <a:lstStyle/>
        <a:p>
          <a:endParaRPr lang="el-GR"/>
        </a:p>
      </dgm:t>
    </dgm:pt>
    <dgm:pt modelId="{4D7FE6E8-7465-4447-B349-7154BA38325E}" type="pres">
      <dgm:prSet presAssocID="{71398A4D-1175-4B20-9A75-77846BE04DE8}" presName="connTx" presStyleLbl="parChTrans1D2" presStyleIdx="4" presStyleCnt="8"/>
      <dgm:spPr/>
      <dgm:t>
        <a:bodyPr/>
        <a:lstStyle/>
        <a:p>
          <a:endParaRPr lang="el-GR"/>
        </a:p>
      </dgm:t>
    </dgm:pt>
    <dgm:pt modelId="{C252A84B-60A2-4982-AD43-30B50A248D6E}" type="pres">
      <dgm:prSet presAssocID="{1CDC937A-4154-42D8-9763-374DFA32CB49}" presName="root2" presStyleCnt="0"/>
      <dgm:spPr/>
    </dgm:pt>
    <dgm:pt modelId="{EAD9C60D-7198-4C12-8EEC-F566F4EA1F2E}" type="pres">
      <dgm:prSet presAssocID="{1CDC937A-4154-42D8-9763-374DFA32CB49}" presName="LevelTwoTextNode" presStyleLbl="node2" presStyleIdx="4" presStyleCnt="8" custScaleX="417127">
        <dgm:presLayoutVars>
          <dgm:chPref val="3"/>
        </dgm:presLayoutVars>
      </dgm:prSet>
      <dgm:spPr/>
      <dgm:t>
        <a:bodyPr/>
        <a:lstStyle/>
        <a:p>
          <a:endParaRPr lang="el-GR"/>
        </a:p>
      </dgm:t>
    </dgm:pt>
    <dgm:pt modelId="{914F85D0-10ED-4A6E-98B9-AAD6015FF5F3}" type="pres">
      <dgm:prSet presAssocID="{1CDC937A-4154-42D8-9763-374DFA32CB49}" presName="level3hierChild" presStyleCnt="0"/>
      <dgm:spPr/>
    </dgm:pt>
    <dgm:pt modelId="{03661C3B-302F-4321-B152-7DCF4CB81A1F}" type="pres">
      <dgm:prSet presAssocID="{2E3B8AE0-4D35-4A76-89FB-A937975C693B}" presName="conn2-1" presStyleLbl="parChTrans1D2" presStyleIdx="5" presStyleCnt="8"/>
      <dgm:spPr/>
    </dgm:pt>
    <dgm:pt modelId="{7E452E58-2A53-4170-9E4A-8444BCFB0E35}" type="pres">
      <dgm:prSet presAssocID="{2E3B8AE0-4D35-4A76-89FB-A937975C693B}" presName="connTx" presStyleLbl="parChTrans1D2" presStyleIdx="5" presStyleCnt="8"/>
      <dgm:spPr/>
    </dgm:pt>
    <dgm:pt modelId="{4673E84A-B058-4C98-B5E2-5C15BCD13182}" type="pres">
      <dgm:prSet presAssocID="{CB6CC68F-A5D2-4545-A072-4EEB07829A50}" presName="root2" presStyleCnt="0"/>
      <dgm:spPr/>
    </dgm:pt>
    <dgm:pt modelId="{958A40A1-8391-4D95-B4F9-4DAAC1592352}" type="pres">
      <dgm:prSet presAssocID="{CB6CC68F-A5D2-4545-A072-4EEB07829A50}" presName="LevelTwoTextNode" presStyleLbl="node2" presStyleIdx="5" presStyleCnt="8" custScaleX="417726">
        <dgm:presLayoutVars>
          <dgm:chPref val="3"/>
        </dgm:presLayoutVars>
      </dgm:prSet>
      <dgm:spPr/>
      <dgm:t>
        <a:bodyPr/>
        <a:lstStyle/>
        <a:p>
          <a:endParaRPr lang="el-GR"/>
        </a:p>
      </dgm:t>
    </dgm:pt>
    <dgm:pt modelId="{803E6337-5BCF-48A7-8CEA-CA100E98B11E}" type="pres">
      <dgm:prSet presAssocID="{CB6CC68F-A5D2-4545-A072-4EEB07829A50}" presName="level3hierChild" presStyleCnt="0"/>
      <dgm:spPr/>
    </dgm:pt>
    <dgm:pt modelId="{11857CC4-0E6E-4DDA-B239-D41CC512B7F3}" type="pres">
      <dgm:prSet presAssocID="{94BFD1FE-2AAE-4075-8CC0-78B7A69BDB6A}" presName="conn2-1" presStyleLbl="parChTrans1D2" presStyleIdx="6" presStyleCnt="8"/>
      <dgm:spPr/>
      <dgm:t>
        <a:bodyPr/>
        <a:lstStyle/>
        <a:p>
          <a:endParaRPr lang="el-GR"/>
        </a:p>
      </dgm:t>
    </dgm:pt>
    <dgm:pt modelId="{3C7168B3-154F-4993-BD75-BD8327A32D50}" type="pres">
      <dgm:prSet presAssocID="{94BFD1FE-2AAE-4075-8CC0-78B7A69BDB6A}" presName="connTx" presStyleLbl="parChTrans1D2" presStyleIdx="6" presStyleCnt="8"/>
      <dgm:spPr/>
      <dgm:t>
        <a:bodyPr/>
        <a:lstStyle/>
        <a:p>
          <a:endParaRPr lang="el-GR"/>
        </a:p>
      </dgm:t>
    </dgm:pt>
    <dgm:pt modelId="{44C56A8A-7E2C-4D25-924C-9F604FC7CBAE}" type="pres">
      <dgm:prSet presAssocID="{73F40A5B-52D4-4DD8-A5D9-1F71DB0C2A89}" presName="root2" presStyleCnt="0"/>
      <dgm:spPr/>
    </dgm:pt>
    <dgm:pt modelId="{A1D5E6E2-30DA-44DD-96EE-47EE26C1D0E7}" type="pres">
      <dgm:prSet presAssocID="{73F40A5B-52D4-4DD8-A5D9-1F71DB0C2A89}" presName="LevelTwoTextNode" presStyleLbl="node2" presStyleIdx="6" presStyleCnt="8" custScaleX="419185">
        <dgm:presLayoutVars>
          <dgm:chPref val="3"/>
        </dgm:presLayoutVars>
      </dgm:prSet>
      <dgm:spPr/>
      <dgm:t>
        <a:bodyPr/>
        <a:lstStyle/>
        <a:p>
          <a:endParaRPr lang="el-GR"/>
        </a:p>
      </dgm:t>
    </dgm:pt>
    <dgm:pt modelId="{960BB861-4532-4D14-BCDB-4E8D284BCBAD}" type="pres">
      <dgm:prSet presAssocID="{73F40A5B-52D4-4DD8-A5D9-1F71DB0C2A89}" presName="level3hierChild" presStyleCnt="0"/>
      <dgm:spPr/>
    </dgm:pt>
    <dgm:pt modelId="{907A2210-0578-492F-92A8-D27A50E77664}" type="pres">
      <dgm:prSet presAssocID="{FFBE0FBB-18A7-4FC3-9200-2F73A0CEA86C}" presName="conn2-1" presStyleLbl="parChTrans1D2" presStyleIdx="7" presStyleCnt="8"/>
      <dgm:spPr/>
    </dgm:pt>
    <dgm:pt modelId="{334660D9-1193-45A1-8DBD-CE9A6AB981F3}" type="pres">
      <dgm:prSet presAssocID="{FFBE0FBB-18A7-4FC3-9200-2F73A0CEA86C}" presName="connTx" presStyleLbl="parChTrans1D2" presStyleIdx="7" presStyleCnt="8"/>
      <dgm:spPr/>
    </dgm:pt>
    <dgm:pt modelId="{BCDBE2ED-D091-4E14-BBE1-5E4142B1EF06}" type="pres">
      <dgm:prSet presAssocID="{A4F5E4F6-37E8-4A53-870D-ECE98491F947}" presName="root2" presStyleCnt="0"/>
      <dgm:spPr/>
    </dgm:pt>
    <dgm:pt modelId="{5BB332D5-961B-4072-959E-B4D2016C2373}" type="pres">
      <dgm:prSet presAssocID="{A4F5E4F6-37E8-4A53-870D-ECE98491F947}" presName="LevelTwoTextNode" presStyleLbl="node2" presStyleIdx="7" presStyleCnt="8" custScaleX="419185">
        <dgm:presLayoutVars>
          <dgm:chPref val="3"/>
        </dgm:presLayoutVars>
      </dgm:prSet>
      <dgm:spPr/>
      <dgm:t>
        <a:bodyPr/>
        <a:lstStyle/>
        <a:p>
          <a:endParaRPr lang="el-GR"/>
        </a:p>
      </dgm:t>
    </dgm:pt>
    <dgm:pt modelId="{E93F615E-DFD2-4C55-AB9D-BFB4A9AE657D}" type="pres">
      <dgm:prSet presAssocID="{A4F5E4F6-37E8-4A53-870D-ECE98491F947}" presName="level3hierChild" presStyleCnt="0"/>
      <dgm:spPr/>
    </dgm:pt>
  </dgm:ptLst>
  <dgm:cxnLst>
    <dgm:cxn modelId="{78F57894-85E2-4F10-9642-8931A7018D4A}" type="presOf" srcId="{1C0C9404-E91F-4559-8B44-F22F643BB307}" destId="{857EFE8F-A506-499C-A7C6-992580E002B7}" srcOrd="0" destOrd="0" presId="urn:microsoft.com/office/officeart/2005/8/layout/hierarchy2"/>
    <dgm:cxn modelId="{93F2EAB2-DE56-462F-BFA7-A17C09EB8B3E}" type="presOf" srcId="{CB6CC68F-A5D2-4545-A072-4EEB07829A50}" destId="{958A40A1-8391-4D95-B4F9-4DAAC1592352}" srcOrd="0" destOrd="0" presId="urn:microsoft.com/office/officeart/2005/8/layout/hierarchy2"/>
    <dgm:cxn modelId="{E30C152F-B797-4C34-919E-467C71C22392}" type="presOf" srcId="{FFBE0FBB-18A7-4FC3-9200-2F73A0CEA86C}" destId="{907A2210-0578-492F-92A8-D27A50E77664}" srcOrd="0" destOrd="0" presId="urn:microsoft.com/office/officeart/2005/8/layout/hierarchy2"/>
    <dgm:cxn modelId="{5F930BA0-A862-4C54-AF7E-1B69B2B3D15E}" srcId="{D775DB9E-D2B2-47A6-8ABB-E88B1D9FE6F1}" destId="{75C43DC1-B845-4915-AD83-148FA24570ED}" srcOrd="1" destOrd="0" parTransId="{2A9F5AA6-5C63-407C-974B-43011A86525C}" sibTransId="{05930552-82B4-4683-9F9B-D37E84BD5B7E}"/>
    <dgm:cxn modelId="{2BAF2ECF-0120-436B-8ED5-C9782EE552AE}" type="presOf" srcId="{B0CDFFC6-93AA-48D3-AB25-1D2886ADFC51}" destId="{01562374-D11D-4C1F-88EB-23C8CF79E451}" srcOrd="0" destOrd="0" presId="urn:microsoft.com/office/officeart/2005/8/layout/hierarchy2"/>
    <dgm:cxn modelId="{D728C030-E289-43CD-B10D-2D5000540414}" type="presOf" srcId="{DD4399CC-D6BA-42D1-B2EB-53474465E2C6}" destId="{E25087D7-A5F4-4779-A39D-2652E18C64CE}" srcOrd="0" destOrd="0" presId="urn:microsoft.com/office/officeart/2005/8/layout/hierarchy2"/>
    <dgm:cxn modelId="{7442BB22-9170-4764-BF66-0E9D0F876234}" type="presOf" srcId="{08E568FA-6DD5-4461-90E0-2317EAB26AE1}" destId="{7F7EE59A-745B-4644-8912-A0A7157E8611}" srcOrd="1" destOrd="0" presId="urn:microsoft.com/office/officeart/2005/8/layout/hierarchy2"/>
    <dgm:cxn modelId="{BF6F0FAD-AF51-4C7C-B431-611E2828D5AD}" type="presOf" srcId="{1CDC937A-4154-42D8-9763-374DFA32CB49}" destId="{EAD9C60D-7198-4C12-8EEC-F566F4EA1F2E}" srcOrd="0" destOrd="0" presId="urn:microsoft.com/office/officeart/2005/8/layout/hierarchy2"/>
    <dgm:cxn modelId="{DFFFAA92-6471-44FA-8CFD-F06BE0F7FA3C}" type="presOf" srcId="{73F40A5B-52D4-4DD8-A5D9-1F71DB0C2A89}" destId="{A1D5E6E2-30DA-44DD-96EE-47EE26C1D0E7}" srcOrd="0" destOrd="0" presId="urn:microsoft.com/office/officeart/2005/8/layout/hierarchy2"/>
    <dgm:cxn modelId="{EE40347B-9836-40A6-90D5-A4438A658C76}" srcId="{055CDDBB-A958-4E72-9448-9442BAFDE874}" destId="{1C0C9404-E91F-4559-8B44-F22F643BB307}" srcOrd="1" destOrd="0" parTransId="{7E68892D-D9D6-40E9-AD02-EF5FF75D60FB}" sibTransId="{B1C90E88-421F-490A-BDD7-22B26EE94FE3}"/>
    <dgm:cxn modelId="{09FD2362-FA10-4721-B701-52581D5CAD0E}" srcId="{B0CDFFC6-93AA-48D3-AB25-1D2886ADFC51}" destId="{1CDC937A-4154-42D8-9763-374DFA32CB49}" srcOrd="0" destOrd="0" parTransId="{71398A4D-1175-4B20-9A75-77846BE04DE8}" sibTransId="{AF4BC787-F3A1-4482-B4B0-54B064806DFA}"/>
    <dgm:cxn modelId="{E1BB8C9F-7B9A-46D0-AFEB-CCBA19820F65}" srcId="{055CDDBB-A958-4E72-9448-9442BAFDE874}" destId="{31544021-7827-4BE6-811A-D6477AE738C1}" srcOrd="0" destOrd="0" parTransId="{33CB7FAE-68F2-403D-B72C-9746C3C9B1A5}" sibTransId="{615F5067-4122-42B3-975B-B58904A2FA69}"/>
    <dgm:cxn modelId="{A01AEBF4-DD3C-4B4E-89F3-1B6B4ED5B8B1}" type="presOf" srcId="{055CDDBB-A958-4E72-9448-9442BAFDE874}" destId="{007308D1-7B0F-4932-A873-D83914A976CF}" srcOrd="0" destOrd="0" presId="urn:microsoft.com/office/officeart/2005/8/layout/hierarchy2"/>
    <dgm:cxn modelId="{03D3F696-4552-409F-8B1E-7324815DF81F}" type="presOf" srcId="{08E568FA-6DD5-4461-90E0-2317EAB26AE1}" destId="{CF51F241-4D28-4C47-8CD9-F373E4E52DC7}" srcOrd="0" destOrd="0" presId="urn:microsoft.com/office/officeart/2005/8/layout/hierarchy2"/>
    <dgm:cxn modelId="{D61D501E-5D4B-4873-828C-286E6D00E1F6}" srcId="{B0CDFFC6-93AA-48D3-AB25-1D2886ADFC51}" destId="{CB6CC68F-A5D2-4545-A072-4EEB07829A50}" srcOrd="1" destOrd="0" parTransId="{2E3B8AE0-4D35-4A76-89FB-A937975C693B}" sibTransId="{A5A25070-B84D-4F0F-B824-E10F231D3600}"/>
    <dgm:cxn modelId="{03CA002F-37E6-462F-BA7C-FC50DEC7BB26}" type="presOf" srcId="{94BFD1FE-2AAE-4075-8CC0-78B7A69BDB6A}" destId="{3C7168B3-154F-4993-BD75-BD8327A32D50}" srcOrd="1" destOrd="0" presId="urn:microsoft.com/office/officeart/2005/8/layout/hierarchy2"/>
    <dgm:cxn modelId="{4AD508D6-2356-44C4-B818-32E56EA0A036}" type="presOf" srcId="{2E3B8AE0-4D35-4A76-89FB-A937975C693B}" destId="{03661C3B-302F-4321-B152-7DCF4CB81A1F}" srcOrd="0" destOrd="0" presId="urn:microsoft.com/office/officeart/2005/8/layout/hierarchy2"/>
    <dgm:cxn modelId="{4F27AA74-0FB5-421A-B69D-82419A96A19E}" type="presOf" srcId="{71398A4D-1175-4B20-9A75-77846BE04DE8}" destId="{C9FFC1F9-5414-4556-A941-B802AA4877E1}" srcOrd="0" destOrd="0" presId="urn:microsoft.com/office/officeart/2005/8/layout/hierarchy2"/>
    <dgm:cxn modelId="{E9AB9D09-BC72-4511-A5B4-2DDF2D1F339C}" type="presOf" srcId="{7E68892D-D9D6-40E9-AD02-EF5FF75D60FB}" destId="{76E74EA9-0415-43DD-A373-7244255CE4AD}" srcOrd="1" destOrd="0" presId="urn:microsoft.com/office/officeart/2005/8/layout/hierarchy2"/>
    <dgm:cxn modelId="{AA289439-F3C4-47D9-91E5-D93570C85591}" type="presOf" srcId="{FFBE0FBB-18A7-4FC3-9200-2F73A0CEA86C}" destId="{334660D9-1193-45A1-8DBD-CE9A6AB981F3}" srcOrd="1" destOrd="0" presId="urn:microsoft.com/office/officeart/2005/8/layout/hierarchy2"/>
    <dgm:cxn modelId="{6ACC0EED-2249-4352-BBE5-6F0BA0676BD7}" type="presOf" srcId="{33CB7FAE-68F2-403D-B72C-9746C3C9B1A5}" destId="{9B2DAA3C-87C6-4825-B505-A65AFBA2C133}" srcOrd="1" destOrd="0" presId="urn:microsoft.com/office/officeart/2005/8/layout/hierarchy2"/>
    <dgm:cxn modelId="{DD7EAB24-10B6-4D97-B540-AC3F7222B750}" type="presOf" srcId="{33CB7FAE-68F2-403D-B72C-9746C3C9B1A5}" destId="{E5FF3D98-8C62-40EF-B3DD-89890EE6023A}" srcOrd="0" destOrd="0" presId="urn:microsoft.com/office/officeart/2005/8/layout/hierarchy2"/>
    <dgm:cxn modelId="{B2474B57-51D1-47D4-9766-CB654DD61D1B}" srcId="{75C43DC1-B845-4915-AD83-148FA24570ED}" destId="{A806955C-9D0D-441C-B3D4-9A61603BC7FE}" srcOrd="1" destOrd="0" parTransId="{2D3CA3D8-7A08-4BC0-BFBB-92F6217BA32B}" sibTransId="{3E702AB7-95F9-4D86-A82C-067A7DB8AA64}"/>
    <dgm:cxn modelId="{805A6673-064D-497F-A7B0-097C5ACC9C2E}" type="presOf" srcId="{D775DB9E-D2B2-47A6-8ABB-E88B1D9FE6F1}" destId="{F19D745B-2DC6-4F40-B3E2-3A354F7F4386}" srcOrd="0" destOrd="0" presId="urn:microsoft.com/office/officeart/2005/8/layout/hierarchy2"/>
    <dgm:cxn modelId="{3DC8C907-A92B-4598-AECA-95DB111F7155}" srcId="{75C43DC1-B845-4915-AD83-148FA24570ED}" destId="{DD4399CC-D6BA-42D1-B2EB-53474465E2C6}" srcOrd="0" destOrd="0" parTransId="{08E568FA-6DD5-4461-90E0-2317EAB26AE1}" sibTransId="{DD92885A-9EE5-430D-A033-B88E374629B9}"/>
    <dgm:cxn modelId="{FE6329B3-12CE-4BD9-8B80-CE1C98DCAE2A}" type="presOf" srcId="{A4F5E4F6-37E8-4A53-870D-ECE98491F947}" destId="{5BB332D5-961B-4072-959E-B4D2016C2373}" srcOrd="0" destOrd="0" presId="urn:microsoft.com/office/officeart/2005/8/layout/hierarchy2"/>
    <dgm:cxn modelId="{411DD012-CCDE-4E14-93D8-41961116A993}" srcId="{D775DB9E-D2B2-47A6-8ABB-E88B1D9FE6F1}" destId="{055CDDBB-A958-4E72-9448-9442BAFDE874}" srcOrd="0" destOrd="0" parTransId="{36538833-AA93-4486-9139-5F34F0863831}" sibTransId="{A0C60838-1BFF-4D8D-9E79-1F81555E668B}"/>
    <dgm:cxn modelId="{1D695663-56C9-4D6E-BC4F-7417C1E2C17E}" type="presOf" srcId="{94BFD1FE-2AAE-4075-8CC0-78B7A69BDB6A}" destId="{11857CC4-0E6E-4DDA-B239-D41CC512B7F3}" srcOrd="0" destOrd="0" presId="urn:microsoft.com/office/officeart/2005/8/layout/hierarchy2"/>
    <dgm:cxn modelId="{6EC01A97-289E-411B-A288-80D187118D63}" srcId="{D775DB9E-D2B2-47A6-8ABB-E88B1D9FE6F1}" destId="{B0CDFFC6-93AA-48D3-AB25-1D2886ADFC51}" srcOrd="2" destOrd="0" parTransId="{5CEDFDEA-9D0A-4A48-8484-2A58B347D96E}" sibTransId="{B85CC761-F6FB-4F9A-AECC-0869A1028661}"/>
    <dgm:cxn modelId="{36F814FE-7A6B-4397-9C6D-66BB9CE33C4E}" type="presOf" srcId="{2D3CA3D8-7A08-4BC0-BFBB-92F6217BA32B}" destId="{3FEB7AE5-AE5D-48B9-80F6-ACC71530B055}" srcOrd="1" destOrd="0" presId="urn:microsoft.com/office/officeart/2005/8/layout/hierarchy2"/>
    <dgm:cxn modelId="{775CF354-B7CF-4918-A9A1-35850EE4EAD2}" type="presOf" srcId="{7E68892D-D9D6-40E9-AD02-EF5FF75D60FB}" destId="{CD304887-D468-42E8-B817-FBA70A5BB5AC}" srcOrd="0" destOrd="0" presId="urn:microsoft.com/office/officeart/2005/8/layout/hierarchy2"/>
    <dgm:cxn modelId="{9B48F354-29CC-44DB-8912-9FF9DD4BAD5C}" srcId="{B0CDFFC6-93AA-48D3-AB25-1D2886ADFC51}" destId="{A4F5E4F6-37E8-4A53-870D-ECE98491F947}" srcOrd="3" destOrd="0" parTransId="{FFBE0FBB-18A7-4FC3-9200-2F73A0CEA86C}" sibTransId="{66D97751-9988-4EBA-8273-6A3D3F5625FD}"/>
    <dgm:cxn modelId="{88864312-74E6-48E3-BDC5-D18BC206A15E}" type="presOf" srcId="{2E3B8AE0-4D35-4A76-89FB-A937975C693B}" destId="{7E452E58-2A53-4170-9E4A-8444BCFB0E35}" srcOrd="1" destOrd="0" presId="urn:microsoft.com/office/officeart/2005/8/layout/hierarchy2"/>
    <dgm:cxn modelId="{A3F9BB8F-89D1-43B3-B5C3-2CDC807C06C1}" type="presOf" srcId="{31544021-7827-4BE6-811A-D6477AE738C1}" destId="{5EB85E2B-524D-4383-9559-5CCD15ADC296}" srcOrd="0" destOrd="0" presId="urn:microsoft.com/office/officeart/2005/8/layout/hierarchy2"/>
    <dgm:cxn modelId="{7618763D-0481-4D21-8248-A5A02A2475E4}" type="presOf" srcId="{A806955C-9D0D-441C-B3D4-9A61603BC7FE}" destId="{3C380533-A35D-41D4-AFDB-393DF62F7AA9}" srcOrd="0" destOrd="0" presId="urn:microsoft.com/office/officeart/2005/8/layout/hierarchy2"/>
    <dgm:cxn modelId="{DA866BF5-038E-4741-9B7A-A7357F32FB9C}" srcId="{B0CDFFC6-93AA-48D3-AB25-1D2886ADFC51}" destId="{73F40A5B-52D4-4DD8-A5D9-1F71DB0C2A89}" srcOrd="2" destOrd="0" parTransId="{94BFD1FE-2AAE-4075-8CC0-78B7A69BDB6A}" sibTransId="{260BBE03-336F-4D92-9199-5FFA573F1E1F}"/>
    <dgm:cxn modelId="{797B35C0-0DCD-433C-BA5B-FBF0481BE30D}" type="presOf" srcId="{2D3CA3D8-7A08-4BC0-BFBB-92F6217BA32B}" destId="{DCF5A658-A15F-4C70-BFC0-F3DBA8280548}" srcOrd="0" destOrd="0" presId="urn:microsoft.com/office/officeart/2005/8/layout/hierarchy2"/>
    <dgm:cxn modelId="{D2E0AB5F-BF9E-4457-BF22-E0DA50778537}" type="presOf" srcId="{71398A4D-1175-4B20-9A75-77846BE04DE8}" destId="{4D7FE6E8-7465-4447-B349-7154BA38325E}" srcOrd="1" destOrd="0" presId="urn:microsoft.com/office/officeart/2005/8/layout/hierarchy2"/>
    <dgm:cxn modelId="{EE084FB9-C620-46FE-9B8F-4C32A2CAF291}" type="presOf" srcId="{75C43DC1-B845-4915-AD83-148FA24570ED}" destId="{9779BA9C-8965-4B2E-B4F3-C3FF5EAE5870}" srcOrd="0" destOrd="0" presId="urn:microsoft.com/office/officeart/2005/8/layout/hierarchy2"/>
    <dgm:cxn modelId="{DCAEF77F-CB3E-47FE-B669-17562551CF7D}" type="presParOf" srcId="{F19D745B-2DC6-4F40-B3E2-3A354F7F4386}" destId="{E63BB43C-22E2-4EA8-B8A2-0D3CC0E41AF8}" srcOrd="0" destOrd="0" presId="urn:microsoft.com/office/officeart/2005/8/layout/hierarchy2"/>
    <dgm:cxn modelId="{19191319-4127-477F-94CA-7461721BAF27}" type="presParOf" srcId="{E63BB43C-22E2-4EA8-B8A2-0D3CC0E41AF8}" destId="{007308D1-7B0F-4932-A873-D83914A976CF}" srcOrd="0" destOrd="0" presId="urn:microsoft.com/office/officeart/2005/8/layout/hierarchy2"/>
    <dgm:cxn modelId="{6DC2044F-7A4B-444F-A48B-A07AA3AF7DA1}" type="presParOf" srcId="{E63BB43C-22E2-4EA8-B8A2-0D3CC0E41AF8}" destId="{23CB75AC-8947-41D9-953B-82B11D69121D}" srcOrd="1" destOrd="0" presId="urn:microsoft.com/office/officeart/2005/8/layout/hierarchy2"/>
    <dgm:cxn modelId="{66F1AE30-B5BF-40F4-9A78-30F3C2F25C20}" type="presParOf" srcId="{23CB75AC-8947-41D9-953B-82B11D69121D}" destId="{E5FF3D98-8C62-40EF-B3DD-89890EE6023A}" srcOrd="0" destOrd="0" presId="urn:microsoft.com/office/officeart/2005/8/layout/hierarchy2"/>
    <dgm:cxn modelId="{D275EAB3-8743-4A45-8B69-F5D151233DC3}" type="presParOf" srcId="{E5FF3D98-8C62-40EF-B3DD-89890EE6023A}" destId="{9B2DAA3C-87C6-4825-B505-A65AFBA2C133}" srcOrd="0" destOrd="0" presId="urn:microsoft.com/office/officeart/2005/8/layout/hierarchy2"/>
    <dgm:cxn modelId="{E60F2CF1-ABC3-41B4-AAC6-464515D52BF7}" type="presParOf" srcId="{23CB75AC-8947-41D9-953B-82B11D69121D}" destId="{9C177C7D-EA8B-4EE7-B0F5-CE63DF44E7CC}" srcOrd="1" destOrd="0" presId="urn:microsoft.com/office/officeart/2005/8/layout/hierarchy2"/>
    <dgm:cxn modelId="{59C27EB6-D9DF-4421-B82C-1FCC7A694651}" type="presParOf" srcId="{9C177C7D-EA8B-4EE7-B0F5-CE63DF44E7CC}" destId="{5EB85E2B-524D-4383-9559-5CCD15ADC296}" srcOrd="0" destOrd="0" presId="urn:microsoft.com/office/officeart/2005/8/layout/hierarchy2"/>
    <dgm:cxn modelId="{2C432EA5-FF57-4BDE-A508-82B01B6F831C}" type="presParOf" srcId="{9C177C7D-EA8B-4EE7-B0F5-CE63DF44E7CC}" destId="{646C6E8F-11B8-4A84-BD94-17BD87DB15A3}" srcOrd="1" destOrd="0" presId="urn:microsoft.com/office/officeart/2005/8/layout/hierarchy2"/>
    <dgm:cxn modelId="{962B994E-C189-41BB-B545-6CC1FE29B6F3}" type="presParOf" srcId="{23CB75AC-8947-41D9-953B-82B11D69121D}" destId="{CD304887-D468-42E8-B817-FBA70A5BB5AC}" srcOrd="2" destOrd="0" presId="urn:microsoft.com/office/officeart/2005/8/layout/hierarchy2"/>
    <dgm:cxn modelId="{ECEF0982-11D5-4A42-899B-DD4BD09FBE22}" type="presParOf" srcId="{CD304887-D468-42E8-B817-FBA70A5BB5AC}" destId="{76E74EA9-0415-43DD-A373-7244255CE4AD}" srcOrd="0" destOrd="0" presId="urn:microsoft.com/office/officeart/2005/8/layout/hierarchy2"/>
    <dgm:cxn modelId="{A6994F26-FDC1-472E-BC9A-63D4D0DBB2EF}" type="presParOf" srcId="{23CB75AC-8947-41D9-953B-82B11D69121D}" destId="{006CAED3-53C6-433C-A29B-6DDC9D740B17}" srcOrd="3" destOrd="0" presId="urn:microsoft.com/office/officeart/2005/8/layout/hierarchy2"/>
    <dgm:cxn modelId="{B5FE1D2C-8B6D-4C5A-9E37-8E35A1A638A5}" type="presParOf" srcId="{006CAED3-53C6-433C-A29B-6DDC9D740B17}" destId="{857EFE8F-A506-499C-A7C6-992580E002B7}" srcOrd="0" destOrd="0" presId="urn:microsoft.com/office/officeart/2005/8/layout/hierarchy2"/>
    <dgm:cxn modelId="{2C08BF58-5E59-477A-B496-92F819FAC2C5}" type="presParOf" srcId="{006CAED3-53C6-433C-A29B-6DDC9D740B17}" destId="{562FBCB1-B1F8-4EFB-8F65-C68F21282B76}" srcOrd="1" destOrd="0" presId="urn:microsoft.com/office/officeart/2005/8/layout/hierarchy2"/>
    <dgm:cxn modelId="{10512329-A403-4C3D-AD4A-7605F7DF2F0C}" type="presParOf" srcId="{F19D745B-2DC6-4F40-B3E2-3A354F7F4386}" destId="{0D76119F-E869-4DC0-9440-DEA64E06C69F}" srcOrd="1" destOrd="0" presId="urn:microsoft.com/office/officeart/2005/8/layout/hierarchy2"/>
    <dgm:cxn modelId="{801508A7-EDD6-4858-BDF0-6CBE00387A01}" type="presParOf" srcId="{0D76119F-E869-4DC0-9440-DEA64E06C69F}" destId="{9779BA9C-8965-4B2E-B4F3-C3FF5EAE5870}" srcOrd="0" destOrd="0" presId="urn:microsoft.com/office/officeart/2005/8/layout/hierarchy2"/>
    <dgm:cxn modelId="{6F5A0D8B-AF21-4997-981A-1D2F231C1EC3}" type="presParOf" srcId="{0D76119F-E869-4DC0-9440-DEA64E06C69F}" destId="{16815E3A-D835-486D-A76A-946666244299}" srcOrd="1" destOrd="0" presId="urn:microsoft.com/office/officeart/2005/8/layout/hierarchy2"/>
    <dgm:cxn modelId="{3B0874AC-F371-440E-82C9-B4BC179AB544}" type="presParOf" srcId="{16815E3A-D835-486D-A76A-946666244299}" destId="{CF51F241-4D28-4C47-8CD9-F373E4E52DC7}" srcOrd="0" destOrd="0" presId="urn:microsoft.com/office/officeart/2005/8/layout/hierarchy2"/>
    <dgm:cxn modelId="{51EE86F4-FA26-4BA7-9D17-30C60DBB0ECF}" type="presParOf" srcId="{CF51F241-4D28-4C47-8CD9-F373E4E52DC7}" destId="{7F7EE59A-745B-4644-8912-A0A7157E8611}" srcOrd="0" destOrd="0" presId="urn:microsoft.com/office/officeart/2005/8/layout/hierarchy2"/>
    <dgm:cxn modelId="{20CFA749-E82A-45EB-B3A5-2829DAC0AB1E}" type="presParOf" srcId="{16815E3A-D835-486D-A76A-946666244299}" destId="{6853B1F6-B388-4285-B99A-A8708B5D5116}" srcOrd="1" destOrd="0" presId="urn:microsoft.com/office/officeart/2005/8/layout/hierarchy2"/>
    <dgm:cxn modelId="{8F9B54CD-9630-4A8A-9C54-7EEFA1B73B52}" type="presParOf" srcId="{6853B1F6-B388-4285-B99A-A8708B5D5116}" destId="{E25087D7-A5F4-4779-A39D-2652E18C64CE}" srcOrd="0" destOrd="0" presId="urn:microsoft.com/office/officeart/2005/8/layout/hierarchy2"/>
    <dgm:cxn modelId="{542AB437-0306-4715-97A7-B7DFCC51A791}" type="presParOf" srcId="{6853B1F6-B388-4285-B99A-A8708B5D5116}" destId="{CA763CD1-7632-4890-B663-490E39CF598E}" srcOrd="1" destOrd="0" presId="urn:microsoft.com/office/officeart/2005/8/layout/hierarchy2"/>
    <dgm:cxn modelId="{A81610CC-CB01-4624-A808-3851717A594D}" type="presParOf" srcId="{16815E3A-D835-486D-A76A-946666244299}" destId="{DCF5A658-A15F-4C70-BFC0-F3DBA8280548}" srcOrd="2" destOrd="0" presId="urn:microsoft.com/office/officeart/2005/8/layout/hierarchy2"/>
    <dgm:cxn modelId="{0B304D39-51C3-4FA3-8EB8-A6847906CEF1}" type="presParOf" srcId="{DCF5A658-A15F-4C70-BFC0-F3DBA8280548}" destId="{3FEB7AE5-AE5D-48B9-80F6-ACC71530B055}" srcOrd="0" destOrd="0" presId="urn:microsoft.com/office/officeart/2005/8/layout/hierarchy2"/>
    <dgm:cxn modelId="{17065EBF-B568-4676-A18E-6FA6AC747FE1}" type="presParOf" srcId="{16815E3A-D835-486D-A76A-946666244299}" destId="{8F45533F-2817-4064-8E27-8173DD140AE2}" srcOrd="3" destOrd="0" presId="urn:microsoft.com/office/officeart/2005/8/layout/hierarchy2"/>
    <dgm:cxn modelId="{0E07FFB2-7989-44ED-AD34-019192307299}" type="presParOf" srcId="{8F45533F-2817-4064-8E27-8173DD140AE2}" destId="{3C380533-A35D-41D4-AFDB-393DF62F7AA9}" srcOrd="0" destOrd="0" presId="urn:microsoft.com/office/officeart/2005/8/layout/hierarchy2"/>
    <dgm:cxn modelId="{429294BE-5787-4BA9-84F8-238D90B7E0CE}" type="presParOf" srcId="{8F45533F-2817-4064-8E27-8173DD140AE2}" destId="{D12A092C-801B-4F5F-ACD2-4C63059A021C}" srcOrd="1" destOrd="0" presId="urn:microsoft.com/office/officeart/2005/8/layout/hierarchy2"/>
    <dgm:cxn modelId="{A48313AC-3569-49CB-B10A-B9FBF02AB170}" type="presParOf" srcId="{F19D745B-2DC6-4F40-B3E2-3A354F7F4386}" destId="{3A740615-5DF1-412C-B5A6-40C8B28F1EB7}" srcOrd="2" destOrd="0" presId="urn:microsoft.com/office/officeart/2005/8/layout/hierarchy2"/>
    <dgm:cxn modelId="{CD7DF963-549C-4CB2-B71D-7FBE944351F8}" type="presParOf" srcId="{3A740615-5DF1-412C-B5A6-40C8B28F1EB7}" destId="{01562374-D11D-4C1F-88EB-23C8CF79E451}" srcOrd="0" destOrd="0" presId="urn:microsoft.com/office/officeart/2005/8/layout/hierarchy2"/>
    <dgm:cxn modelId="{7FC2DAC1-A448-4779-9BB0-D56C0C6297B2}" type="presParOf" srcId="{3A740615-5DF1-412C-B5A6-40C8B28F1EB7}" destId="{48CA80D8-A9C9-48D6-9727-D8667D4014CE}" srcOrd="1" destOrd="0" presId="urn:microsoft.com/office/officeart/2005/8/layout/hierarchy2"/>
    <dgm:cxn modelId="{45BD5C4D-66FA-40B0-AA4E-C63670A8F3ED}" type="presParOf" srcId="{48CA80D8-A9C9-48D6-9727-D8667D4014CE}" destId="{C9FFC1F9-5414-4556-A941-B802AA4877E1}" srcOrd="0" destOrd="0" presId="urn:microsoft.com/office/officeart/2005/8/layout/hierarchy2"/>
    <dgm:cxn modelId="{E3740FB5-788E-44DD-97BA-F0FA91E51E75}" type="presParOf" srcId="{C9FFC1F9-5414-4556-A941-B802AA4877E1}" destId="{4D7FE6E8-7465-4447-B349-7154BA38325E}" srcOrd="0" destOrd="0" presId="urn:microsoft.com/office/officeart/2005/8/layout/hierarchy2"/>
    <dgm:cxn modelId="{D3D276A7-F89D-4E73-90E6-FB2A399E1615}" type="presParOf" srcId="{48CA80D8-A9C9-48D6-9727-D8667D4014CE}" destId="{C252A84B-60A2-4982-AD43-30B50A248D6E}" srcOrd="1" destOrd="0" presId="urn:microsoft.com/office/officeart/2005/8/layout/hierarchy2"/>
    <dgm:cxn modelId="{267892BA-3056-43C5-ABA1-1DB05F1E1E28}" type="presParOf" srcId="{C252A84B-60A2-4982-AD43-30B50A248D6E}" destId="{EAD9C60D-7198-4C12-8EEC-F566F4EA1F2E}" srcOrd="0" destOrd="0" presId="urn:microsoft.com/office/officeart/2005/8/layout/hierarchy2"/>
    <dgm:cxn modelId="{F43D97D7-9B4A-4C0F-8E00-0681C3313235}" type="presParOf" srcId="{C252A84B-60A2-4982-AD43-30B50A248D6E}" destId="{914F85D0-10ED-4A6E-98B9-AAD6015FF5F3}" srcOrd="1" destOrd="0" presId="urn:microsoft.com/office/officeart/2005/8/layout/hierarchy2"/>
    <dgm:cxn modelId="{EF562A93-7DAB-457F-9EC5-B1B7FBA2A1BC}" type="presParOf" srcId="{48CA80D8-A9C9-48D6-9727-D8667D4014CE}" destId="{03661C3B-302F-4321-B152-7DCF4CB81A1F}" srcOrd="2" destOrd="0" presId="urn:microsoft.com/office/officeart/2005/8/layout/hierarchy2"/>
    <dgm:cxn modelId="{A364B6AB-8772-4BD4-BA5F-EEDAEFC88C81}" type="presParOf" srcId="{03661C3B-302F-4321-B152-7DCF4CB81A1F}" destId="{7E452E58-2A53-4170-9E4A-8444BCFB0E35}" srcOrd="0" destOrd="0" presId="urn:microsoft.com/office/officeart/2005/8/layout/hierarchy2"/>
    <dgm:cxn modelId="{B3E5E1D3-643F-4C23-A6F5-461D3D1BDE44}" type="presParOf" srcId="{48CA80D8-A9C9-48D6-9727-D8667D4014CE}" destId="{4673E84A-B058-4C98-B5E2-5C15BCD13182}" srcOrd="3" destOrd="0" presId="urn:microsoft.com/office/officeart/2005/8/layout/hierarchy2"/>
    <dgm:cxn modelId="{4EE8EDF1-3BC4-436E-8B2A-18B96EE098D0}" type="presParOf" srcId="{4673E84A-B058-4C98-B5E2-5C15BCD13182}" destId="{958A40A1-8391-4D95-B4F9-4DAAC1592352}" srcOrd="0" destOrd="0" presId="urn:microsoft.com/office/officeart/2005/8/layout/hierarchy2"/>
    <dgm:cxn modelId="{642A3799-88A2-44FF-B4CA-3677273820FB}" type="presParOf" srcId="{4673E84A-B058-4C98-B5E2-5C15BCD13182}" destId="{803E6337-5BCF-48A7-8CEA-CA100E98B11E}" srcOrd="1" destOrd="0" presId="urn:microsoft.com/office/officeart/2005/8/layout/hierarchy2"/>
    <dgm:cxn modelId="{3997A8CA-2430-4697-9702-95395CCE6610}" type="presParOf" srcId="{48CA80D8-A9C9-48D6-9727-D8667D4014CE}" destId="{11857CC4-0E6E-4DDA-B239-D41CC512B7F3}" srcOrd="4" destOrd="0" presId="urn:microsoft.com/office/officeart/2005/8/layout/hierarchy2"/>
    <dgm:cxn modelId="{611199BA-0A12-4064-BC8C-8136F40E6231}" type="presParOf" srcId="{11857CC4-0E6E-4DDA-B239-D41CC512B7F3}" destId="{3C7168B3-154F-4993-BD75-BD8327A32D50}" srcOrd="0" destOrd="0" presId="urn:microsoft.com/office/officeart/2005/8/layout/hierarchy2"/>
    <dgm:cxn modelId="{9B6927D5-F3E9-4D27-9A4F-68E9E3151D38}" type="presParOf" srcId="{48CA80D8-A9C9-48D6-9727-D8667D4014CE}" destId="{44C56A8A-7E2C-4D25-924C-9F604FC7CBAE}" srcOrd="5" destOrd="0" presId="urn:microsoft.com/office/officeart/2005/8/layout/hierarchy2"/>
    <dgm:cxn modelId="{7198657E-2C32-42C3-B7C6-05D3B5374F7F}" type="presParOf" srcId="{44C56A8A-7E2C-4D25-924C-9F604FC7CBAE}" destId="{A1D5E6E2-30DA-44DD-96EE-47EE26C1D0E7}" srcOrd="0" destOrd="0" presId="urn:microsoft.com/office/officeart/2005/8/layout/hierarchy2"/>
    <dgm:cxn modelId="{240CA048-1A22-4FE2-BBBF-CC3319B8D580}" type="presParOf" srcId="{44C56A8A-7E2C-4D25-924C-9F604FC7CBAE}" destId="{960BB861-4532-4D14-BCDB-4E8D284BCBAD}" srcOrd="1" destOrd="0" presId="urn:microsoft.com/office/officeart/2005/8/layout/hierarchy2"/>
    <dgm:cxn modelId="{2FE2B322-9B71-4160-9B5E-57A1F07407D7}" type="presParOf" srcId="{48CA80D8-A9C9-48D6-9727-D8667D4014CE}" destId="{907A2210-0578-492F-92A8-D27A50E77664}" srcOrd="6" destOrd="0" presId="urn:microsoft.com/office/officeart/2005/8/layout/hierarchy2"/>
    <dgm:cxn modelId="{632CE282-9307-47F0-BA66-33E9613E25AC}" type="presParOf" srcId="{907A2210-0578-492F-92A8-D27A50E77664}" destId="{334660D9-1193-45A1-8DBD-CE9A6AB981F3}" srcOrd="0" destOrd="0" presId="urn:microsoft.com/office/officeart/2005/8/layout/hierarchy2"/>
    <dgm:cxn modelId="{19E6BB91-686A-4549-B929-91A640A67831}" type="presParOf" srcId="{48CA80D8-A9C9-48D6-9727-D8667D4014CE}" destId="{BCDBE2ED-D091-4E14-BBE1-5E4142B1EF06}" srcOrd="7" destOrd="0" presId="urn:microsoft.com/office/officeart/2005/8/layout/hierarchy2"/>
    <dgm:cxn modelId="{1301E11B-B671-4B70-A007-1AFA45B90094}" type="presParOf" srcId="{BCDBE2ED-D091-4E14-BBE1-5E4142B1EF06}" destId="{5BB332D5-961B-4072-959E-B4D2016C2373}" srcOrd="0" destOrd="0" presId="urn:microsoft.com/office/officeart/2005/8/layout/hierarchy2"/>
    <dgm:cxn modelId="{997BBD2F-BC29-4E79-8836-B67D6AF2FF86}" type="presParOf" srcId="{BCDBE2ED-D091-4E14-BBE1-5E4142B1EF06}" destId="{E93F615E-DFD2-4C55-AB9D-BFB4A9AE657D}" srcOrd="1" destOrd="0" presId="urn:microsoft.com/office/officeart/2005/8/layout/hierarchy2"/>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044336A-D0DA-4227-97B5-098AE7DD26ED}">
      <dsp:nvSpPr>
        <dsp:cNvPr id="0" name=""/>
        <dsp:cNvSpPr/>
      </dsp:nvSpPr>
      <dsp:spPr>
        <a:xfrm>
          <a:off x="5379" y="0"/>
          <a:ext cx="1607729" cy="74296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l-GR" sz="1500" kern="1200"/>
            <a:t>Ενημέρωση</a:t>
          </a:r>
        </a:p>
      </dsp:txBody>
      <dsp:txXfrm>
        <a:off x="5379" y="0"/>
        <a:ext cx="1607729" cy="742960"/>
      </dsp:txXfrm>
    </dsp:sp>
    <dsp:sp modelId="{44C78A81-6025-4976-B19C-ABA0EDA44111}">
      <dsp:nvSpPr>
        <dsp:cNvPr id="0" name=""/>
        <dsp:cNvSpPr/>
      </dsp:nvSpPr>
      <dsp:spPr>
        <a:xfrm>
          <a:off x="1773881" y="172121"/>
          <a:ext cx="340838" cy="39871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l-GR" sz="1200" kern="1200"/>
        </a:p>
      </dsp:txBody>
      <dsp:txXfrm>
        <a:off x="1773881" y="172121"/>
        <a:ext cx="340838" cy="398716"/>
      </dsp:txXfrm>
    </dsp:sp>
    <dsp:sp modelId="{2331F440-6562-41F1-874E-7587ED823A7A}">
      <dsp:nvSpPr>
        <dsp:cNvPr id="0" name=""/>
        <dsp:cNvSpPr/>
      </dsp:nvSpPr>
      <dsp:spPr>
        <a:xfrm>
          <a:off x="2256200" y="0"/>
          <a:ext cx="1607729" cy="74296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l-GR" sz="1500" kern="1200"/>
            <a:t>Ευαισθητοποίηση</a:t>
          </a:r>
        </a:p>
      </dsp:txBody>
      <dsp:txXfrm>
        <a:off x="2256200" y="0"/>
        <a:ext cx="1607729" cy="742960"/>
      </dsp:txXfrm>
    </dsp:sp>
    <dsp:sp modelId="{66CFF465-3AE2-42AD-A43C-78A430C47E3E}">
      <dsp:nvSpPr>
        <dsp:cNvPr id="0" name=""/>
        <dsp:cNvSpPr/>
      </dsp:nvSpPr>
      <dsp:spPr>
        <a:xfrm>
          <a:off x="4024702" y="172121"/>
          <a:ext cx="340838" cy="398716"/>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l-GR" sz="1200" kern="1200"/>
        </a:p>
      </dsp:txBody>
      <dsp:txXfrm>
        <a:off x="4024702" y="172121"/>
        <a:ext cx="340838" cy="398716"/>
      </dsp:txXfrm>
    </dsp:sp>
    <dsp:sp modelId="{6E471B93-B126-4E56-B63D-10F7584767D9}">
      <dsp:nvSpPr>
        <dsp:cNvPr id="0" name=""/>
        <dsp:cNvSpPr/>
      </dsp:nvSpPr>
      <dsp:spPr>
        <a:xfrm>
          <a:off x="4507021" y="0"/>
          <a:ext cx="1607729" cy="74296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l-GR" sz="1500" kern="1200"/>
            <a:t>Ενεργοποίηση</a:t>
          </a:r>
        </a:p>
      </dsp:txBody>
      <dsp:txXfrm>
        <a:off x="4507021" y="0"/>
        <a:ext cx="1607729" cy="74296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07308D1-7B0F-4932-A873-D83914A976CF}">
      <dsp:nvSpPr>
        <dsp:cNvPr id="0" name=""/>
        <dsp:cNvSpPr/>
      </dsp:nvSpPr>
      <dsp:spPr>
        <a:xfrm>
          <a:off x="0" y="384417"/>
          <a:ext cx="3344130"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Ενημέρωση / Αναφορά στο θέμα</a:t>
          </a:r>
          <a:endParaRPr lang="el-GR" sz="1600" kern="1200" dirty="0"/>
        </a:p>
      </dsp:txBody>
      <dsp:txXfrm>
        <a:off x="0" y="384417"/>
        <a:ext cx="3344130" cy="301212"/>
      </dsp:txXfrm>
    </dsp:sp>
    <dsp:sp modelId="{E5FF3D98-8C62-40EF-B3DD-89890EE6023A}">
      <dsp:nvSpPr>
        <dsp:cNvPr id="0" name=""/>
        <dsp:cNvSpPr/>
      </dsp:nvSpPr>
      <dsp:spPr>
        <a:xfrm rot="19698055">
          <a:off x="3322577" y="450612"/>
          <a:ext cx="288952" cy="16990"/>
        </a:xfrm>
        <a:custGeom>
          <a:avLst/>
          <a:gdLst/>
          <a:ahLst/>
          <a:cxnLst/>
          <a:rect l="0" t="0" r="0" b="0"/>
          <a:pathLst>
            <a:path>
              <a:moveTo>
                <a:pt x="0" y="8495"/>
              </a:moveTo>
              <a:lnTo>
                <a:pt x="288952"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l-GR" sz="1600" kern="1200"/>
        </a:p>
      </dsp:txBody>
      <dsp:txXfrm rot="19698055">
        <a:off x="3459829" y="451883"/>
        <a:ext cx="14447" cy="14447"/>
      </dsp:txXfrm>
    </dsp:sp>
    <dsp:sp modelId="{5EB85E2B-524D-4383-9559-5CCD15ADC296}">
      <dsp:nvSpPr>
        <dsp:cNvPr id="0" name=""/>
        <dsp:cNvSpPr/>
      </dsp:nvSpPr>
      <dsp:spPr>
        <a:xfrm>
          <a:off x="3589976" y="232585"/>
          <a:ext cx="2525277"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Όλοι μαζί μια ομάδα!</a:t>
          </a:r>
          <a:endParaRPr lang="el-GR" sz="1600" kern="1200" dirty="0"/>
        </a:p>
      </dsp:txBody>
      <dsp:txXfrm>
        <a:off x="3589976" y="232585"/>
        <a:ext cx="2525277" cy="301212"/>
      </dsp:txXfrm>
    </dsp:sp>
    <dsp:sp modelId="{CD304887-D468-42E8-B817-FBA70A5BB5AC}">
      <dsp:nvSpPr>
        <dsp:cNvPr id="0" name=""/>
        <dsp:cNvSpPr/>
      </dsp:nvSpPr>
      <dsp:spPr>
        <a:xfrm rot="2301483">
          <a:off x="3310293" y="623810"/>
          <a:ext cx="313520" cy="16990"/>
        </a:xfrm>
        <a:custGeom>
          <a:avLst/>
          <a:gdLst/>
          <a:ahLst/>
          <a:cxnLst/>
          <a:rect l="0" t="0" r="0" b="0"/>
          <a:pathLst>
            <a:path>
              <a:moveTo>
                <a:pt x="0" y="8495"/>
              </a:moveTo>
              <a:lnTo>
                <a:pt x="313520"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l-GR" sz="1600" kern="1200"/>
        </a:p>
      </dsp:txBody>
      <dsp:txXfrm rot="2301483">
        <a:off x="3459215" y="624467"/>
        <a:ext cx="15676" cy="15676"/>
      </dsp:txXfrm>
    </dsp:sp>
    <dsp:sp modelId="{857EFE8F-A506-499C-A7C6-992580E002B7}">
      <dsp:nvSpPr>
        <dsp:cNvPr id="0" name=""/>
        <dsp:cNvSpPr/>
      </dsp:nvSpPr>
      <dsp:spPr>
        <a:xfrm>
          <a:off x="3589976" y="578979"/>
          <a:ext cx="2525277"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Πάρε - δώσε</a:t>
          </a:r>
          <a:endParaRPr lang="el-GR" sz="1600" kern="1200" dirty="0"/>
        </a:p>
      </dsp:txBody>
      <dsp:txXfrm>
        <a:off x="3589976" y="578979"/>
        <a:ext cx="2525277" cy="301212"/>
      </dsp:txXfrm>
    </dsp:sp>
    <dsp:sp modelId="{9779BA9C-8965-4B2E-B4F3-C3FF5EAE5870}">
      <dsp:nvSpPr>
        <dsp:cNvPr id="0" name=""/>
        <dsp:cNvSpPr/>
      </dsp:nvSpPr>
      <dsp:spPr>
        <a:xfrm>
          <a:off x="0" y="1077206"/>
          <a:ext cx="3344130"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Ευαισθητοποίηση / Ενίσχυση γνώσης</a:t>
          </a:r>
        </a:p>
      </dsp:txBody>
      <dsp:txXfrm>
        <a:off x="0" y="1077206"/>
        <a:ext cx="3344130" cy="301212"/>
      </dsp:txXfrm>
    </dsp:sp>
    <dsp:sp modelId="{CF51F241-4D28-4C47-8CD9-F373E4E52DC7}">
      <dsp:nvSpPr>
        <dsp:cNvPr id="0" name=""/>
        <dsp:cNvSpPr/>
      </dsp:nvSpPr>
      <dsp:spPr>
        <a:xfrm rot="19698055">
          <a:off x="3322577" y="1143402"/>
          <a:ext cx="288952" cy="16990"/>
        </a:xfrm>
        <a:custGeom>
          <a:avLst/>
          <a:gdLst/>
          <a:ahLst/>
          <a:cxnLst/>
          <a:rect l="0" t="0" r="0" b="0"/>
          <a:pathLst>
            <a:path>
              <a:moveTo>
                <a:pt x="0" y="8495"/>
              </a:moveTo>
              <a:lnTo>
                <a:pt x="288952"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l-GR" sz="1600" kern="1200"/>
        </a:p>
      </dsp:txBody>
      <dsp:txXfrm rot="19698055">
        <a:off x="3459829" y="1144673"/>
        <a:ext cx="14447" cy="14447"/>
      </dsp:txXfrm>
    </dsp:sp>
    <dsp:sp modelId="{E25087D7-A5F4-4779-A39D-2652E18C64CE}">
      <dsp:nvSpPr>
        <dsp:cNvPr id="0" name=""/>
        <dsp:cNvSpPr/>
      </dsp:nvSpPr>
      <dsp:spPr>
        <a:xfrm>
          <a:off x="3589976" y="925374"/>
          <a:ext cx="2525277"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Έτσι ξεκίνησαν όλα!</a:t>
          </a:r>
        </a:p>
      </dsp:txBody>
      <dsp:txXfrm>
        <a:off x="3589976" y="925374"/>
        <a:ext cx="2525277" cy="301212"/>
      </dsp:txXfrm>
    </dsp:sp>
    <dsp:sp modelId="{DCF5A658-A15F-4C70-BFC0-F3DBA8280548}">
      <dsp:nvSpPr>
        <dsp:cNvPr id="0" name=""/>
        <dsp:cNvSpPr/>
      </dsp:nvSpPr>
      <dsp:spPr>
        <a:xfrm rot="2301483">
          <a:off x="3310293" y="1316599"/>
          <a:ext cx="313520" cy="16990"/>
        </a:xfrm>
        <a:custGeom>
          <a:avLst/>
          <a:gdLst/>
          <a:ahLst/>
          <a:cxnLst/>
          <a:rect l="0" t="0" r="0" b="0"/>
          <a:pathLst>
            <a:path>
              <a:moveTo>
                <a:pt x="0" y="8495"/>
              </a:moveTo>
              <a:lnTo>
                <a:pt x="313520"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l-GR" sz="1600" kern="1200"/>
        </a:p>
      </dsp:txBody>
      <dsp:txXfrm rot="2301483">
        <a:off x="3459215" y="1317256"/>
        <a:ext cx="15676" cy="15676"/>
      </dsp:txXfrm>
    </dsp:sp>
    <dsp:sp modelId="{3C380533-A35D-41D4-AFDB-393DF62F7AA9}">
      <dsp:nvSpPr>
        <dsp:cNvPr id="0" name=""/>
        <dsp:cNvSpPr/>
      </dsp:nvSpPr>
      <dsp:spPr>
        <a:xfrm>
          <a:off x="3589976" y="1271769"/>
          <a:ext cx="2525277"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Ψάξε - βρες!</a:t>
          </a:r>
        </a:p>
      </dsp:txBody>
      <dsp:txXfrm>
        <a:off x="3589976" y="1271769"/>
        <a:ext cx="2525277" cy="301212"/>
      </dsp:txXfrm>
    </dsp:sp>
    <dsp:sp modelId="{01562374-D11D-4C1F-88EB-23C8CF79E451}">
      <dsp:nvSpPr>
        <dsp:cNvPr id="0" name=""/>
        <dsp:cNvSpPr/>
      </dsp:nvSpPr>
      <dsp:spPr>
        <a:xfrm>
          <a:off x="0" y="2116390"/>
          <a:ext cx="3344130"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Ενεργοποίηση / Βιωματικές δράσεις</a:t>
          </a:r>
        </a:p>
      </dsp:txBody>
      <dsp:txXfrm>
        <a:off x="0" y="2116390"/>
        <a:ext cx="3344130" cy="301212"/>
      </dsp:txXfrm>
    </dsp:sp>
    <dsp:sp modelId="{C9FFC1F9-5414-4556-A941-B802AA4877E1}">
      <dsp:nvSpPr>
        <dsp:cNvPr id="0" name=""/>
        <dsp:cNvSpPr/>
      </dsp:nvSpPr>
      <dsp:spPr>
        <a:xfrm rot="17775821">
          <a:off x="3189262" y="2009388"/>
          <a:ext cx="555581" cy="16990"/>
        </a:xfrm>
        <a:custGeom>
          <a:avLst/>
          <a:gdLst/>
          <a:ahLst/>
          <a:cxnLst/>
          <a:rect l="0" t="0" r="0" b="0"/>
          <a:pathLst>
            <a:path>
              <a:moveTo>
                <a:pt x="0" y="8495"/>
              </a:moveTo>
              <a:lnTo>
                <a:pt x="555581"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rot="17775821">
        <a:off x="3453163" y="2003994"/>
        <a:ext cx="27779" cy="27779"/>
      </dsp:txXfrm>
    </dsp:sp>
    <dsp:sp modelId="{EAD9C60D-7198-4C12-8EEC-F566F4EA1F2E}">
      <dsp:nvSpPr>
        <dsp:cNvPr id="0" name=""/>
        <dsp:cNvSpPr/>
      </dsp:nvSpPr>
      <dsp:spPr>
        <a:xfrm>
          <a:off x="3589976" y="1618163"/>
          <a:ext cx="2512879"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Η ανακύκλωση είναι παιχνίδι!</a:t>
          </a:r>
        </a:p>
      </dsp:txBody>
      <dsp:txXfrm>
        <a:off x="3589976" y="1618163"/>
        <a:ext cx="2512879" cy="301212"/>
      </dsp:txXfrm>
    </dsp:sp>
    <dsp:sp modelId="{03661C3B-302F-4321-B152-7DCF4CB81A1F}">
      <dsp:nvSpPr>
        <dsp:cNvPr id="0" name=""/>
        <dsp:cNvSpPr/>
      </dsp:nvSpPr>
      <dsp:spPr>
        <a:xfrm rot="19698055">
          <a:off x="3322577" y="2182586"/>
          <a:ext cx="288952" cy="16990"/>
        </a:xfrm>
        <a:custGeom>
          <a:avLst/>
          <a:gdLst/>
          <a:ahLst/>
          <a:cxnLst/>
          <a:rect l="0" t="0" r="0" b="0"/>
          <a:pathLst>
            <a:path>
              <a:moveTo>
                <a:pt x="0" y="8495"/>
              </a:moveTo>
              <a:lnTo>
                <a:pt x="288952"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rot="19698055">
        <a:off x="3459829" y="2183857"/>
        <a:ext cx="14447" cy="14447"/>
      </dsp:txXfrm>
    </dsp:sp>
    <dsp:sp modelId="{958A40A1-8391-4D95-B4F9-4DAAC1592352}">
      <dsp:nvSpPr>
        <dsp:cNvPr id="0" name=""/>
        <dsp:cNvSpPr/>
      </dsp:nvSpPr>
      <dsp:spPr>
        <a:xfrm>
          <a:off x="3589976" y="1964558"/>
          <a:ext cx="2516488"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Κάνε το κουτάκι ... τέχνη!</a:t>
          </a:r>
        </a:p>
      </dsp:txBody>
      <dsp:txXfrm>
        <a:off x="3589976" y="1964558"/>
        <a:ext cx="2516488" cy="301212"/>
      </dsp:txXfrm>
    </dsp:sp>
    <dsp:sp modelId="{11857CC4-0E6E-4DDA-B239-D41CC512B7F3}">
      <dsp:nvSpPr>
        <dsp:cNvPr id="0" name=""/>
        <dsp:cNvSpPr/>
      </dsp:nvSpPr>
      <dsp:spPr>
        <a:xfrm rot="2301483">
          <a:off x="3310293" y="2355783"/>
          <a:ext cx="313520" cy="16990"/>
        </a:xfrm>
        <a:custGeom>
          <a:avLst/>
          <a:gdLst/>
          <a:ahLst/>
          <a:cxnLst/>
          <a:rect l="0" t="0" r="0" b="0"/>
          <a:pathLst>
            <a:path>
              <a:moveTo>
                <a:pt x="0" y="8495"/>
              </a:moveTo>
              <a:lnTo>
                <a:pt x="313520"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l-GR" sz="1600" kern="1200"/>
        </a:p>
      </dsp:txBody>
      <dsp:txXfrm rot="2301483">
        <a:off x="3459215" y="2356440"/>
        <a:ext cx="15676" cy="15676"/>
      </dsp:txXfrm>
    </dsp:sp>
    <dsp:sp modelId="{A1D5E6E2-30DA-44DD-96EE-47EE26C1D0E7}">
      <dsp:nvSpPr>
        <dsp:cNvPr id="0" name=""/>
        <dsp:cNvSpPr/>
      </dsp:nvSpPr>
      <dsp:spPr>
        <a:xfrm>
          <a:off x="3589976" y="2310953"/>
          <a:ext cx="2525277"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Ανακύκλωση ΤΩΡΑ!</a:t>
          </a:r>
        </a:p>
      </dsp:txBody>
      <dsp:txXfrm>
        <a:off x="3589976" y="2310953"/>
        <a:ext cx="2525277" cy="301212"/>
      </dsp:txXfrm>
    </dsp:sp>
    <dsp:sp modelId="{907A2210-0578-492F-92A8-D27A50E77664}">
      <dsp:nvSpPr>
        <dsp:cNvPr id="0" name=""/>
        <dsp:cNvSpPr/>
      </dsp:nvSpPr>
      <dsp:spPr>
        <a:xfrm rot="3933591">
          <a:off x="3169952" y="2528980"/>
          <a:ext cx="594201" cy="16990"/>
        </a:xfrm>
        <a:custGeom>
          <a:avLst/>
          <a:gdLst/>
          <a:ahLst/>
          <a:cxnLst/>
          <a:rect l="0" t="0" r="0" b="0"/>
          <a:pathLst>
            <a:path>
              <a:moveTo>
                <a:pt x="0" y="8495"/>
              </a:moveTo>
              <a:lnTo>
                <a:pt x="594201"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rot="3933591">
        <a:off x="3452198" y="2522620"/>
        <a:ext cx="29710" cy="29710"/>
      </dsp:txXfrm>
    </dsp:sp>
    <dsp:sp modelId="{5BB332D5-961B-4072-959E-B4D2016C2373}">
      <dsp:nvSpPr>
        <dsp:cNvPr id="0" name=""/>
        <dsp:cNvSpPr/>
      </dsp:nvSpPr>
      <dsp:spPr>
        <a:xfrm>
          <a:off x="3589976" y="2657347"/>
          <a:ext cx="2525277" cy="30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(προαιρετικό) Μήνυμα ζωής!</a:t>
          </a:r>
        </a:p>
      </dsp:txBody>
      <dsp:txXfrm>
        <a:off x="3589976" y="2657347"/>
        <a:ext cx="2525277" cy="3012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326BB-D40A-4FE9-86EA-515C0168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1601</Words>
  <Characters>9601</Characters>
  <Application>Microsoft Office Word</Application>
  <DocSecurity>0</DocSecurity>
  <Lines>80</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vt:lpstr>
      <vt:lpstr>Α</vt:lpstr>
    </vt:vector>
  </TitlesOfParts>
  <Company>HP</Company>
  <LinksUpToDate>false</LinksUpToDate>
  <CharactersWithSpaces>11180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creator>user</dc:creator>
  <cp:lastModifiedBy>Epi1</cp:lastModifiedBy>
  <cp:revision>6</cp:revision>
  <cp:lastPrinted>2016-08-26T10:04:00Z</cp:lastPrinted>
  <dcterms:created xsi:type="dcterms:W3CDTF">2016-09-26T06:55:00Z</dcterms:created>
  <dcterms:modified xsi:type="dcterms:W3CDTF">2016-09-26T09:05:00Z</dcterms:modified>
</cp:coreProperties>
</file>